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F81E" w14:textId="22C2825B" w:rsidR="00B62A45" w:rsidRPr="002A47F6" w:rsidRDefault="00670688" w:rsidP="002A47F6">
      <w:pPr>
        <w:ind w:right="-694"/>
        <w:rPr>
          <w:sz w:val="26"/>
          <w:szCs w:val="26"/>
        </w:rPr>
      </w:pPr>
      <w:r w:rsidRPr="002A47F6">
        <w:rPr>
          <w:rFonts w:ascii="SassoonPrimaryInfant" w:hAnsi="SassoonPrimaryInfant"/>
          <w:b/>
          <w:bCs/>
          <w:noProof/>
          <w:sz w:val="26"/>
          <w:szCs w:val="26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F4D28F" wp14:editId="38E3627D">
                <wp:simplePos x="0" y="0"/>
                <wp:positionH relativeFrom="column">
                  <wp:posOffset>5142230</wp:posOffset>
                </wp:positionH>
                <wp:positionV relativeFrom="paragraph">
                  <wp:posOffset>-173990</wp:posOffset>
                </wp:positionV>
                <wp:extent cx="1758950" cy="166687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E31F4" w14:textId="55E940D9" w:rsidR="00640FC5" w:rsidRDefault="00640FC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4D2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4.9pt;margin-top:-13.7pt;width:138.5pt;height:131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" stroked="f">
                <v:textbox style="mso-fit-shape-to-text:t">
                  <w:txbxContent>
                    <w:p w14:paraId="1BFE31F4" w14:textId="55E940D9" w:rsidR="00640FC5" w:rsidRDefault="00640FC5"/>
                  </w:txbxContent>
                </v:textbox>
              </v:shape>
            </w:pict>
          </mc:Fallback>
        </mc:AlternateContent>
      </w:r>
      <w:r w:rsidR="002A47F6" w:rsidRPr="002A47F6">
        <w:rPr>
          <w:rFonts w:ascii="SassoonPrimaryInfant" w:hAnsi="SassoonPrimaryInfant"/>
          <w:b/>
          <w:bCs/>
          <w:sz w:val="26"/>
          <w:szCs w:val="26"/>
          <w:u w:val="single"/>
        </w:rPr>
        <w:t>S</w:t>
      </w:r>
      <w:r w:rsidR="001E1767" w:rsidRPr="002A47F6">
        <w:rPr>
          <w:rFonts w:ascii="SassoonPrimaryInfant" w:hAnsi="SassoonPrimaryInfant"/>
          <w:b/>
          <w:bCs/>
          <w:sz w:val="26"/>
          <w:szCs w:val="26"/>
          <w:u w:val="single"/>
        </w:rPr>
        <w:t>pring Term - 20</w:t>
      </w:r>
      <w:r w:rsidR="00F91632">
        <w:rPr>
          <w:rFonts w:ascii="SassoonPrimaryInfant" w:hAnsi="SassoonPrimaryInfant"/>
          <w:b/>
          <w:bCs/>
          <w:sz w:val="26"/>
          <w:szCs w:val="26"/>
          <w:u w:val="single"/>
        </w:rPr>
        <w:t>2</w:t>
      </w:r>
      <w:r w:rsidR="00F567EF">
        <w:rPr>
          <w:rFonts w:ascii="SassoonPrimaryInfant" w:hAnsi="SassoonPrimaryInfant"/>
          <w:b/>
          <w:bCs/>
          <w:sz w:val="26"/>
          <w:szCs w:val="26"/>
          <w:u w:val="single"/>
        </w:rPr>
        <w:t>0</w:t>
      </w:r>
      <w:r w:rsidR="006D7767" w:rsidRPr="002A47F6">
        <w:rPr>
          <w:rFonts w:ascii="SassoonPrimaryInfant" w:hAnsi="SassoonPrimaryInfant"/>
          <w:b/>
          <w:bCs/>
          <w:sz w:val="26"/>
          <w:szCs w:val="26"/>
          <w:u w:val="single"/>
        </w:rPr>
        <w:t xml:space="preserve"> (Year 3/4</w:t>
      </w:r>
      <w:r w:rsidR="00B62A45" w:rsidRPr="002A47F6">
        <w:rPr>
          <w:rFonts w:ascii="SassoonPrimaryInfant" w:hAnsi="SassoonPrimaryInfant"/>
          <w:b/>
          <w:bCs/>
          <w:sz w:val="26"/>
          <w:szCs w:val="26"/>
          <w:u w:val="single"/>
        </w:rPr>
        <w:t>)</w:t>
      </w:r>
      <w:r w:rsidR="00630E8C" w:rsidRPr="002A47F6">
        <w:rPr>
          <w:rFonts w:ascii="SassoonPrimaryInfant" w:hAnsi="SassoonPrimaryInfant"/>
          <w:b/>
          <w:bCs/>
          <w:sz w:val="26"/>
          <w:szCs w:val="26"/>
        </w:rPr>
        <w:t xml:space="preserve"> </w:t>
      </w:r>
      <w:r w:rsidR="002A47F6" w:rsidRPr="002A47F6">
        <w:rPr>
          <w:rFonts w:ascii="SassoonPrimaryInfant" w:hAnsi="SassoonPrimaryInfant"/>
          <w:b/>
          <w:bCs/>
          <w:sz w:val="26"/>
          <w:szCs w:val="26"/>
        </w:rPr>
        <w:t xml:space="preserve">               </w:t>
      </w:r>
    </w:p>
    <w:p w14:paraId="6D2774C8" w14:textId="2D0172BD" w:rsidR="00D9106C" w:rsidRPr="002A47F6" w:rsidRDefault="00D9106C">
      <w:pPr>
        <w:jc w:val="both"/>
        <w:rPr>
          <w:rFonts w:ascii="SassoonPrimaryType" w:hAnsi="SassoonPrimaryType"/>
          <w:sz w:val="26"/>
          <w:szCs w:val="26"/>
        </w:rPr>
      </w:pPr>
    </w:p>
    <w:p w14:paraId="38E4F05D" w14:textId="46E06625" w:rsidR="00B62A45" w:rsidRPr="002A47F6" w:rsidRDefault="00FB5E35">
      <w:pPr>
        <w:jc w:val="both"/>
        <w:rPr>
          <w:rFonts w:ascii="SassoonPrimaryInfant" w:hAnsi="SassoonPrimaryInfant"/>
          <w:sz w:val="26"/>
          <w:szCs w:val="26"/>
        </w:rPr>
      </w:pPr>
      <w:r w:rsidRPr="002A47F6">
        <w:rPr>
          <w:rFonts w:ascii="SassoonPrimaryInfant" w:hAnsi="SassoonPrimaryInfant"/>
          <w:sz w:val="26"/>
          <w:szCs w:val="26"/>
        </w:rPr>
        <w:t>Dear Parent</w:t>
      </w:r>
      <w:r w:rsidR="00095D75">
        <w:rPr>
          <w:rFonts w:ascii="SassoonPrimaryInfant" w:hAnsi="SassoonPrimaryInfant"/>
          <w:sz w:val="26"/>
          <w:szCs w:val="26"/>
        </w:rPr>
        <w:t>s,</w:t>
      </w:r>
    </w:p>
    <w:p w14:paraId="41E6023E" w14:textId="3951BB08" w:rsidR="00490616" w:rsidRPr="002A47F6" w:rsidRDefault="00490616" w:rsidP="00B365C2">
      <w:pPr>
        <w:jc w:val="both"/>
        <w:rPr>
          <w:rFonts w:ascii="SassoonPrimaryInfant" w:hAnsi="SassoonPrimaryInfant"/>
          <w:sz w:val="26"/>
          <w:szCs w:val="26"/>
        </w:rPr>
      </w:pPr>
    </w:p>
    <w:p w14:paraId="2FF0D1ED" w14:textId="112AD127" w:rsidR="006D4912" w:rsidRPr="002A47F6" w:rsidRDefault="00B365C2" w:rsidP="00B365C2">
      <w:pPr>
        <w:jc w:val="both"/>
        <w:rPr>
          <w:rFonts w:ascii="SassoonPrimaryInfant" w:hAnsi="SassoonPrimaryInfant"/>
          <w:sz w:val="26"/>
          <w:szCs w:val="26"/>
        </w:rPr>
      </w:pPr>
      <w:r w:rsidRPr="002A47F6">
        <w:rPr>
          <w:rFonts w:ascii="SassoonPrimaryInfant" w:hAnsi="SassoonPrimaryInfant"/>
          <w:sz w:val="26"/>
          <w:szCs w:val="26"/>
        </w:rPr>
        <w:t xml:space="preserve">Welcome back to an exciting </w:t>
      </w:r>
      <w:r w:rsidR="00286690" w:rsidRPr="002A47F6">
        <w:rPr>
          <w:rFonts w:ascii="SassoonPrimaryInfant" w:hAnsi="SassoonPrimaryInfant"/>
          <w:sz w:val="26"/>
          <w:szCs w:val="26"/>
        </w:rPr>
        <w:t>Spring</w:t>
      </w:r>
      <w:r w:rsidRPr="002A47F6">
        <w:rPr>
          <w:rFonts w:ascii="SassoonPrimaryInfant" w:hAnsi="SassoonPrimaryInfant"/>
          <w:sz w:val="26"/>
          <w:szCs w:val="26"/>
        </w:rPr>
        <w:t xml:space="preserve"> term in Year 3 and 4.</w:t>
      </w:r>
      <w:r w:rsidR="006D4912" w:rsidRPr="002A47F6">
        <w:rPr>
          <w:rFonts w:ascii="SassoonPrimaryInfant" w:hAnsi="SassoonPrimaryInfant"/>
          <w:sz w:val="26"/>
          <w:szCs w:val="26"/>
        </w:rPr>
        <w:t xml:space="preserve"> </w:t>
      </w:r>
    </w:p>
    <w:p w14:paraId="44B23CED" w14:textId="2CC87D35" w:rsidR="001E1767" w:rsidRPr="002A47F6" w:rsidRDefault="001E1767" w:rsidP="00B365C2">
      <w:pPr>
        <w:jc w:val="both"/>
        <w:rPr>
          <w:rFonts w:ascii="SassoonPrimaryInfant" w:hAnsi="SassoonPrimaryInfant"/>
          <w:sz w:val="26"/>
          <w:szCs w:val="26"/>
        </w:rPr>
      </w:pPr>
    </w:p>
    <w:p w14:paraId="06E826FD" w14:textId="77777777" w:rsidR="00DA3483" w:rsidRDefault="006D491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2A47F6">
        <w:rPr>
          <w:rFonts w:ascii="SassoonPrimaryInfant" w:hAnsi="SassoonPrimaryInfant"/>
          <w:sz w:val="26"/>
          <w:szCs w:val="26"/>
        </w:rPr>
        <w:t>T</w:t>
      </w:r>
      <w:r w:rsidR="00B365C2" w:rsidRPr="002A47F6">
        <w:rPr>
          <w:rFonts w:ascii="SassoonPrimaryInfant" w:hAnsi="SassoonPrimaryInfant"/>
          <w:sz w:val="26"/>
          <w:szCs w:val="26"/>
        </w:rPr>
        <w:t xml:space="preserve">his term’s topic is </w:t>
      </w:r>
      <w:r w:rsidR="00866132">
        <w:rPr>
          <w:rFonts w:ascii="SassoonPrimaryInfant" w:hAnsi="SassoonPrimaryInfant"/>
          <w:sz w:val="26"/>
          <w:szCs w:val="26"/>
        </w:rPr>
        <w:t xml:space="preserve">‘Global Gourmet’. </w:t>
      </w:r>
      <w:r w:rsidR="00866132" w:rsidRPr="00866132">
        <w:rPr>
          <w:rFonts w:ascii="SassoonPrimaryInfant" w:hAnsi="SassoonPrimaryInfant"/>
          <w:sz w:val="26"/>
          <w:szCs w:val="26"/>
        </w:rPr>
        <w:t>This project teaches</w:t>
      </w:r>
      <w:r w:rsidR="00DA3483">
        <w:rPr>
          <w:rFonts w:ascii="SassoonPrimaryInfant" w:hAnsi="SassoonPrimaryInfant"/>
          <w:sz w:val="26"/>
          <w:szCs w:val="26"/>
        </w:rPr>
        <w:t xml:space="preserve"> </w:t>
      </w:r>
      <w:r w:rsidR="00866132" w:rsidRPr="00866132">
        <w:rPr>
          <w:rFonts w:ascii="SassoonPrimaryInfant" w:hAnsi="SassoonPrimaryInfant"/>
          <w:sz w:val="26"/>
          <w:szCs w:val="26"/>
        </w:rPr>
        <w:t xml:space="preserve">children about different food types from around the World, fairtrade and the importance of eating a healthy diet for </w:t>
      </w:r>
      <w:r w:rsidR="00DA3483" w:rsidRPr="00866132">
        <w:rPr>
          <w:rFonts w:ascii="SassoonPrimaryInfant" w:hAnsi="SassoonPrimaryInfant"/>
          <w:sz w:val="26"/>
          <w:szCs w:val="26"/>
        </w:rPr>
        <w:t>wellbeing</w:t>
      </w:r>
      <w:r w:rsidR="00866132" w:rsidRPr="00866132">
        <w:rPr>
          <w:rFonts w:ascii="SassoonPrimaryInfant" w:hAnsi="SassoonPrimaryInfant"/>
          <w:sz w:val="26"/>
          <w:szCs w:val="26"/>
        </w:rPr>
        <w:t xml:space="preserve">. </w:t>
      </w:r>
    </w:p>
    <w:p w14:paraId="6549A958" w14:textId="77777777" w:rsidR="00DA3483" w:rsidRDefault="00DA3483" w:rsidP="00866132">
      <w:pPr>
        <w:jc w:val="both"/>
        <w:rPr>
          <w:rFonts w:ascii="SassoonPrimaryInfant" w:hAnsi="SassoonPrimaryInfant"/>
          <w:sz w:val="26"/>
          <w:szCs w:val="26"/>
        </w:rPr>
      </w:pPr>
    </w:p>
    <w:p w14:paraId="45DFE2CB" w14:textId="08D4C301" w:rsidR="00866132" w:rsidRPr="00866132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>In this project the children will learn:</w:t>
      </w:r>
    </w:p>
    <w:p w14:paraId="2C0EFFE8" w14:textId="025B4D7D" w:rsidR="00866132" w:rsidRPr="00866132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>• Where food originates from, and how food has a ‘carbon</w:t>
      </w:r>
      <w:r w:rsidR="002F41A1">
        <w:rPr>
          <w:rFonts w:ascii="SassoonPrimaryInfant" w:hAnsi="SassoonPrimaryInfant"/>
          <w:sz w:val="26"/>
          <w:szCs w:val="26"/>
        </w:rPr>
        <w:t xml:space="preserve"> </w:t>
      </w:r>
      <w:r w:rsidRPr="00866132">
        <w:rPr>
          <w:rFonts w:ascii="SassoonPrimaryInfant" w:hAnsi="SassoonPrimaryInfant"/>
          <w:sz w:val="26"/>
          <w:szCs w:val="26"/>
        </w:rPr>
        <w:t xml:space="preserve">footprint’ which affects the </w:t>
      </w:r>
      <w:proofErr w:type="gramStart"/>
      <w:r w:rsidRPr="00866132">
        <w:rPr>
          <w:rFonts w:ascii="SassoonPrimaryInfant" w:hAnsi="SassoonPrimaryInfant"/>
          <w:sz w:val="26"/>
          <w:szCs w:val="26"/>
        </w:rPr>
        <w:t>cost;</w:t>
      </w:r>
      <w:proofErr w:type="gramEnd"/>
    </w:p>
    <w:p w14:paraId="73E74174" w14:textId="7C39230F" w:rsidR="00866132" w:rsidRPr="00866132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>• About the cultural traditions relating to food; how food</w:t>
      </w:r>
      <w:r w:rsidR="002F41A1">
        <w:rPr>
          <w:rFonts w:ascii="SassoonPrimaryInfant" w:hAnsi="SassoonPrimaryInfant"/>
          <w:sz w:val="26"/>
          <w:szCs w:val="26"/>
        </w:rPr>
        <w:t xml:space="preserve"> </w:t>
      </w:r>
      <w:r w:rsidRPr="00866132">
        <w:rPr>
          <w:rFonts w:ascii="SassoonPrimaryInfant" w:hAnsi="SassoonPrimaryInfant"/>
          <w:sz w:val="26"/>
          <w:szCs w:val="26"/>
        </w:rPr>
        <w:t xml:space="preserve">production is important to particular </w:t>
      </w:r>
      <w:proofErr w:type="gramStart"/>
      <w:r w:rsidRPr="00866132">
        <w:rPr>
          <w:rFonts w:ascii="SassoonPrimaryInfant" w:hAnsi="SassoonPrimaryInfant"/>
          <w:sz w:val="26"/>
          <w:szCs w:val="26"/>
        </w:rPr>
        <w:t>countries;</w:t>
      </w:r>
      <w:proofErr w:type="gramEnd"/>
    </w:p>
    <w:p w14:paraId="09C6F7B4" w14:textId="3A83DBB5" w:rsidR="00866132" w:rsidRPr="00866132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 xml:space="preserve">• How diet affects our health and </w:t>
      </w:r>
      <w:proofErr w:type="gramStart"/>
      <w:r w:rsidR="002F41A1" w:rsidRPr="00866132">
        <w:rPr>
          <w:rFonts w:ascii="SassoonPrimaryInfant" w:hAnsi="SassoonPrimaryInfant"/>
          <w:sz w:val="26"/>
          <w:szCs w:val="26"/>
        </w:rPr>
        <w:t>wellbeing</w:t>
      </w:r>
      <w:r w:rsidRPr="00866132">
        <w:rPr>
          <w:rFonts w:ascii="SassoonPrimaryInfant" w:hAnsi="SassoonPrimaryInfant"/>
          <w:sz w:val="26"/>
          <w:szCs w:val="26"/>
        </w:rPr>
        <w:t>;</w:t>
      </w:r>
      <w:proofErr w:type="gramEnd"/>
    </w:p>
    <w:p w14:paraId="3833AFFE" w14:textId="29B61DAF" w:rsidR="00866132" w:rsidRPr="00866132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>• To make accurate measurements and calculate costs of food</w:t>
      </w:r>
      <w:r w:rsidR="002F41A1">
        <w:rPr>
          <w:rFonts w:ascii="SassoonPrimaryInfant" w:hAnsi="SassoonPrimaryInfant"/>
          <w:sz w:val="26"/>
          <w:szCs w:val="26"/>
        </w:rPr>
        <w:t xml:space="preserve"> </w:t>
      </w:r>
      <w:r w:rsidRPr="00866132">
        <w:rPr>
          <w:rFonts w:ascii="SassoonPrimaryInfant" w:hAnsi="SassoonPrimaryInfant"/>
          <w:sz w:val="26"/>
          <w:szCs w:val="26"/>
        </w:rPr>
        <w:t xml:space="preserve">and </w:t>
      </w:r>
      <w:proofErr w:type="gramStart"/>
      <w:r w:rsidRPr="00866132">
        <w:rPr>
          <w:rFonts w:ascii="SassoonPrimaryInfant" w:hAnsi="SassoonPrimaryInfant"/>
          <w:sz w:val="26"/>
          <w:szCs w:val="26"/>
        </w:rPr>
        <w:t>ingredients;</w:t>
      </w:r>
      <w:proofErr w:type="gramEnd"/>
    </w:p>
    <w:p w14:paraId="21CD2863" w14:textId="6262D1D3" w:rsidR="00866132" w:rsidRPr="00866132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 xml:space="preserve">• To develop basic food technology skills and follow </w:t>
      </w:r>
      <w:proofErr w:type="gramStart"/>
      <w:r w:rsidRPr="00866132">
        <w:rPr>
          <w:rFonts w:ascii="SassoonPrimaryInfant" w:hAnsi="SassoonPrimaryInfant"/>
          <w:sz w:val="26"/>
          <w:szCs w:val="26"/>
        </w:rPr>
        <w:t>recipes;</w:t>
      </w:r>
      <w:proofErr w:type="gramEnd"/>
    </w:p>
    <w:p w14:paraId="56932AFD" w14:textId="77777777" w:rsidR="00866132" w:rsidRPr="00866132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>• How to write letters for a range of purposes both formally and</w:t>
      </w:r>
    </w:p>
    <w:p w14:paraId="72ED66B0" w14:textId="66E5219F" w:rsidR="006D4912" w:rsidRPr="002A47F6" w:rsidRDefault="00866132" w:rsidP="00866132">
      <w:pPr>
        <w:jc w:val="both"/>
        <w:rPr>
          <w:rFonts w:ascii="SassoonPrimaryInfant" w:hAnsi="SassoonPrimaryInfant"/>
          <w:sz w:val="26"/>
          <w:szCs w:val="26"/>
        </w:rPr>
      </w:pPr>
      <w:r w:rsidRPr="00866132">
        <w:rPr>
          <w:rFonts w:ascii="SassoonPrimaryInfant" w:hAnsi="SassoonPrimaryInfant"/>
          <w:sz w:val="26"/>
          <w:szCs w:val="26"/>
        </w:rPr>
        <w:t>informally.</w:t>
      </w:r>
    </w:p>
    <w:p w14:paraId="699B60AF" w14:textId="063237D7" w:rsidR="00B62A45" w:rsidRPr="002A47F6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14:paraId="08D9119D" w14:textId="4F01FD4F" w:rsidR="006D7767" w:rsidRPr="002A47F6" w:rsidRDefault="004E497E" w:rsidP="004E497E">
      <w:pPr>
        <w:rPr>
          <w:rFonts w:ascii="SassoonPrimaryInfant" w:hAnsi="SassoonPrimaryInfant"/>
          <w:b/>
          <w:sz w:val="26"/>
          <w:szCs w:val="26"/>
          <w:u w:val="single"/>
        </w:rPr>
      </w:pPr>
      <w:r w:rsidRPr="002A47F6">
        <w:rPr>
          <w:rFonts w:ascii="SassoonPrimaryInfant" w:hAnsi="SassoonPrimaryInfant"/>
          <w:b/>
          <w:sz w:val="26"/>
          <w:szCs w:val="26"/>
          <w:u w:val="single"/>
        </w:rPr>
        <w:t xml:space="preserve">Reading </w:t>
      </w:r>
    </w:p>
    <w:p w14:paraId="4A150E63" w14:textId="7030DBC4" w:rsidR="006D7767" w:rsidRPr="002A47F6" w:rsidRDefault="00002217" w:rsidP="006D7767">
      <w:pPr>
        <w:spacing w:line="288" w:lineRule="atLeast"/>
        <w:rPr>
          <w:rFonts w:ascii="SassoonPrimaryInfant" w:hAnsi="SassoonPrimaryInfant"/>
          <w:sz w:val="26"/>
          <w:szCs w:val="26"/>
        </w:rPr>
      </w:pPr>
      <w:r w:rsidRPr="002A47F6">
        <w:rPr>
          <w:rFonts w:ascii="SassoonPrimaryInfant" w:hAnsi="SassoonPrimaryInfant"/>
          <w:sz w:val="26"/>
          <w:szCs w:val="26"/>
        </w:rPr>
        <w:t xml:space="preserve">Year 3 pupils will now move onto our </w:t>
      </w:r>
      <w:r w:rsidR="00670688" w:rsidRPr="002A47F6">
        <w:rPr>
          <w:rFonts w:ascii="SassoonPrimaryInfant" w:hAnsi="SassoonPrimaryInfant"/>
          <w:sz w:val="26"/>
          <w:szCs w:val="26"/>
        </w:rPr>
        <w:t xml:space="preserve">KS2 </w:t>
      </w:r>
      <w:r w:rsidRPr="002A47F6">
        <w:rPr>
          <w:rFonts w:ascii="SassoonPrimaryInfant" w:hAnsi="SassoonPrimaryInfant"/>
          <w:sz w:val="26"/>
          <w:szCs w:val="26"/>
        </w:rPr>
        <w:t>Guided Reading programme.</w:t>
      </w:r>
      <w:r w:rsidR="00670688" w:rsidRPr="002A47F6">
        <w:rPr>
          <w:rFonts w:ascii="SassoonPrimaryInfant" w:hAnsi="SassoonPrimaryInfant"/>
          <w:sz w:val="26"/>
          <w:szCs w:val="26"/>
        </w:rPr>
        <w:t xml:space="preserve"> </w:t>
      </w:r>
      <w:r w:rsidRPr="002A47F6">
        <w:rPr>
          <w:rFonts w:ascii="SassoonPrimaryInfant" w:hAnsi="SassoonPrimaryInfant"/>
          <w:sz w:val="26"/>
          <w:szCs w:val="26"/>
        </w:rPr>
        <w:t>Please see additional letter for more information</w:t>
      </w:r>
      <w:r w:rsidR="00670688" w:rsidRPr="002A47F6">
        <w:rPr>
          <w:rFonts w:ascii="SassoonPrimaryInfant" w:hAnsi="SassoonPrimaryInfant"/>
          <w:sz w:val="26"/>
          <w:szCs w:val="26"/>
        </w:rPr>
        <w:t xml:space="preserve">. (However, if you would like to continue using school scheme books as home readers please let me know and I will set up a folder and reading card.) </w:t>
      </w:r>
    </w:p>
    <w:p w14:paraId="5F0DEBAD" w14:textId="2F2A8A8C" w:rsidR="00670688" w:rsidRPr="002A47F6" w:rsidRDefault="00670688" w:rsidP="006D7767">
      <w:pPr>
        <w:spacing w:line="288" w:lineRule="atLeast"/>
        <w:rPr>
          <w:rFonts w:ascii="SassoonPrimaryInfant" w:hAnsi="SassoonPrimaryInfant" w:cs="ComicSansMS-Bold"/>
          <w:b/>
          <w:bCs/>
          <w:sz w:val="26"/>
          <w:szCs w:val="26"/>
          <w:u w:val="single"/>
          <w:lang w:eastAsia="en-GB"/>
        </w:rPr>
      </w:pPr>
    </w:p>
    <w:p w14:paraId="24D5B7F2" w14:textId="2D6A7703" w:rsidR="006D7767" w:rsidRPr="002A47F6" w:rsidRDefault="00A63820" w:rsidP="006D7767">
      <w:pPr>
        <w:spacing w:line="288" w:lineRule="atLeast"/>
        <w:rPr>
          <w:rFonts w:ascii="SassoonPrimaryInfant" w:hAnsi="SassoonPrimaryInfant"/>
          <w:sz w:val="26"/>
          <w:szCs w:val="26"/>
          <w:u w:val="single"/>
          <w:lang w:eastAsia="en-GB"/>
        </w:rPr>
      </w:pPr>
      <w:r w:rsidRPr="002A47F6">
        <w:rPr>
          <w:rFonts w:ascii="SassoonPrimaryInfant" w:hAnsi="SassoonPrimaryInfant" w:cs="ComicSansMS-Bold"/>
          <w:b/>
          <w:bCs/>
          <w:sz w:val="26"/>
          <w:szCs w:val="26"/>
          <w:u w:val="single"/>
          <w:lang w:eastAsia="en-GB"/>
        </w:rPr>
        <w:t>S</w:t>
      </w:r>
      <w:r w:rsidR="00D25E29" w:rsidRPr="002A47F6">
        <w:rPr>
          <w:rFonts w:ascii="SassoonPrimaryInfant" w:hAnsi="SassoonPrimaryInfant" w:cs="ComicSansMS-Bold"/>
          <w:b/>
          <w:bCs/>
          <w:sz w:val="26"/>
          <w:szCs w:val="26"/>
          <w:u w:val="single"/>
          <w:lang w:eastAsia="en-GB"/>
        </w:rPr>
        <w:t>pelling</w:t>
      </w:r>
      <w:r w:rsidR="00D25E29" w:rsidRPr="002A47F6">
        <w:rPr>
          <w:rFonts w:ascii="SassoonPrimaryInfant" w:hAnsi="SassoonPrimaryInfant" w:cs="ComicSansMS-Bold"/>
          <w:bCs/>
          <w:sz w:val="26"/>
          <w:szCs w:val="26"/>
          <w:u w:val="single"/>
          <w:lang w:eastAsia="en-GB"/>
        </w:rPr>
        <w:t xml:space="preserve"> </w:t>
      </w:r>
    </w:p>
    <w:p w14:paraId="35FE796F" w14:textId="6F39FC74" w:rsidR="006D7767" w:rsidRPr="002A47F6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  <w:r w:rsidRPr="002A47F6">
        <w:rPr>
          <w:rFonts w:ascii="SassoonPrimaryInfant" w:hAnsi="SassoonPrimaryInfant"/>
          <w:sz w:val="26"/>
          <w:szCs w:val="26"/>
          <w:lang w:eastAsia="en-GB"/>
        </w:rPr>
        <w:t xml:space="preserve">The children will </w:t>
      </w:r>
      <w:r w:rsidR="00EA46B0" w:rsidRPr="002A47F6">
        <w:rPr>
          <w:rFonts w:ascii="SassoonPrimaryInfant" w:hAnsi="SassoonPrimaryInfant"/>
          <w:sz w:val="26"/>
          <w:szCs w:val="26"/>
          <w:lang w:eastAsia="en-GB"/>
        </w:rPr>
        <w:t xml:space="preserve">continue to </w:t>
      </w:r>
      <w:r w:rsidRPr="002A47F6">
        <w:rPr>
          <w:rFonts w:ascii="SassoonPrimaryInfant" w:hAnsi="SassoonPrimaryInfant"/>
          <w:sz w:val="26"/>
          <w:szCs w:val="26"/>
          <w:lang w:eastAsia="en-GB"/>
        </w:rPr>
        <w:t xml:space="preserve">bring their spelling book home to practise words each </w:t>
      </w:r>
      <w:r w:rsidRPr="002A47F6">
        <w:rPr>
          <w:rFonts w:ascii="SassoonPrimaryInfant" w:hAnsi="SassoonPrimaryInfant"/>
          <w:b/>
          <w:i/>
          <w:sz w:val="26"/>
          <w:szCs w:val="26"/>
          <w:lang w:eastAsia="en-GB"/>
        </w:rPr>
        <w:t>Monday</w:t>
      </w:r>
      <w:r w:rsidRPr="002A47F6">
        <w:rPr>
          <w:rFonts w:ascii="SassoonPrimaryInfant" w:hAnsi="SassoonPrimaryInfant"/>
          <w:b/>
          <w:sz w:val="26"/>
          <w:szCs w:val="26"/>
          <w:lang w:eastAsia="en-GB"/>
        </w:rPr>
        <w:t>.</w:t>
      </w:r>
      <w:r w:rsidR="00EA46B0" w:rsidRPr="002A47F6">
        <w:rPr>
          <w:rFonts w:ascii="SassoonPrimaryInfant" w:hAnsi="SassoonPrimaryInfant"/>
          <w:sz w:val="26"/>
          <w:szCs w:val="26"/>
          <w:lang w:eastAsia="en-GB"/>
        </w:rPr>
        <w:t xml:space="preserve">  Please return the </w:t>
      </w:r>
      <w:r w:rsidRPr="002A47F6">
        <w:rPr>
          <w:rFonts w:ascii="SassoonPrimaryInfant" w:hAnsi="SassoonPrimaryInfant"/>
          <w:sz w:val="26"/>
          <w:szCs w:val="26"/>
          <w:lang w:eastAsia="en-GB"/>
        </w:rPr>
        <w:t xml:space="preserve">book on </w:t>
      </w:r>
      <w:r w:rsidRPr="002A47F6">
        <w:rPr>
          <w:rFonts w:ascii="SassoonPrimaryInfant" w:hAnsi="SassoonPrimaryInfant"/>
          <w:b/>
          <w:i/>
          <w:sz w:val="26"/>
          <w:szCs w:val="26"/>
          <w:lang w:eastAsia="en-GB"/>
        </w:rPr>
        <w:t>Friday</w:t>
      </w:r>
      <w:r w:rsidRPr="002A47F6">
        <w:rPr>
          <w:rFonts w:ascii="SassoonPrimaryInfant" w:hAnsi="SassoonPrimaryInfant"/>
          <w:i/>
          <w:sz w:val="26"/>
          <w:szCs w:val="26"/>
          <w:lang w:eastAsia="en-GB"/>
        </w:rPr>
        <w:t xml:space="preserve"> </w:t>
      </w:r>
      <w:r w:rsidRPr="002A47F6">
        <w:rPr>
          <w:rFonts w:ascii="SassoonPrimaryInfant" w:hAnsi="SassoonPrimaryInfant"/>
          <w:sz w:val="26"/>
          <w:szCs w:val="26"/>
          <w:lang w:eastAsia="en-GB"/>
        </w:rPr>
        <w:t>of the same week for testing.</w:t>
      </w:r>
      <w:r w:rsidR="00EA46B0" w:rsidRPr="002A47F6">
        <w:rPr>
          <w:rFonts w:ascii="SassoonPrimaryInfant" w:hAnsi="SassoonPrimaryInfant"/>
          <w:sz w:val="26"/>
          <w:szCs w:val="26"/>
          <w:lang w:eastAsia="en-GB"/>
        </w:rPr>
        <w:t xml:space="preserve"> </w:t>
      </w:r>
    </w:p>
    <w:p w14:paraId="7E856BD7" w14:textId="2B93C03F" w:rsidR="006D7767" w:rsidRPr="002A47F6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</w:p>
    <w:p w14:paraId="5F87131C" w14:textId="751264A5" w:rsidR="00EA46B0" w:rsidRPr="002A47F6" w:rsidRDefault="006D7767" w:rsidP="006D7767">
      <w:pPr>
        <w:spacing w:line="288" w:lineRule="atLeast"/>
        <w:rPr>
          <w:rFonts w:ascii="SassoonPrimaryInfant" w:hAnsi="SassoonPrimaryInfant"/>
          <w:b/>
          <w:sz w:val="26"/>
          <w:szCs w:val="26"/>
          <w:u w:val="single"/>
          <w:lang w:eastAsia="en-GB"/>
        </w:rPr>
      </w:pPr>
      <w:r w:rsidRPr="002A47F6">
        <w:rPr>
          <w:rFonts w:ascii="SassoonPrimaryInfant" w:hAnsi="SassoonPrimaryInfant"/>
          <w:b/>
          <w:bCs/>
          <w:sz w:val="26"/>
          <w:szCs w:val="26"/>
          <w:u w:val="single"/>
          <w:lang w:eastAsia="en-GB"/>
        </w:rPr>
        <w:t>Homework</w:t>
      </w:r>
      <w:r w:rsidRPr="002A47F6">
        <w:rPr>
          <w:rFonts w:ascii="SassoonPrimaryInfant" w:hAnsi="SassoonPrimaryInfant"/>
          <w:b/>
          <w:sz w:val="26"/>
          <w:szCs w:val="26"/>
          <w:u w:val="single"/>
          <w:lang w:eastAsia="en-GB"/>
        </w:rPr>
        <w:t xml:space="preserve"> </w:t>
      </w:r>
    </w:p>
    <w:p w14:paraId="5BF50AB0" w14:textId="4CAEAE76" w:rsidR="006D7767" w:rsidRPr="002A47F6" w:rsidRDefault="006D7767" w:rsidP="006D7767">
      <w:pPr>
        <w:spacing w:line="288" w:lineRule="atLeast"/>
        <w:rPr>
          <w:rFonts w:ascii="SassoonPrimaryInfant" w:hAnsi="SassoonPrimaryInfant"/>
          <w:sz w:val="26"/>
          <w:szCs w:val="26"/>
          <w:lang w:eastAsia="en-GB"/>
        </w:rPr>
      </w:pPr>
      <w:r w:rsidRPr="002A47F6">
        <w:rPr>
          <w:rFonts w:ascii="SassoonPrimaryInfant" w:hAnsi="SassoonPrimaryInfant"/>
          <w:sz w:val="26"/>
          <w:szCs w:val="26"/>
          <w:lang w:eastAsia="en-GB"/>
        </w:rPr>
        <w:t xml:space="preserve">‘Learning Logs’ will </w:t>
      </w:r>
      <w:r w:rsidR="00490616" w:rsidRPr="002A47F6">
        <w:rPr>
          <w:rFonts w:ascii="SassoonPrimaryInfant" w:hAnsi="SassoonPrimaryInfant"/>
          <w:sz w:val="26"/>
          <w:szCs w:val="26"/>
          <w:lang w:eastAsia="en-GB"/>
        </w:rPr>
        <w:t xml:space="preserve">continue to </w:t>
      </w:r>
      <w:r w:rsidRPr="002A47F6">
        <w:rPr>
          <w:rFonts w:ascii="SassoonPrimaryInfant" w:hAnsi="SassoonPrimaryInfant"/>
          <w:sz w:val="26"/>
          <w:szCs w:val="26"/>
          <w:lang w:eastAsia="en-GB"/>
        </w:rPr>
        <w:t xml:space="preserve">be given out on a </w:t>
      </w:r>
      <w:r w:rsidRPr="002A47F6">
        <w:rPr>
          <w:rFonts w:ascii="SassoonPrimaryInfant" w:hAnsi="SassoonPrimaryInfant"/>
          <w:b/>
          <w:i/>
          <w:sz w:val="26"/>
          <w:szCs w:val="26"/>
          <w:lang w:eastAsia="en-GB"/>
        </w:rPr>
        <w:t xml:space="preserve">Friday </w:t>
      </w:r>
      <w:r w:rsidR="00630E8C" w:rsidRPr="002A47F6">
        <w:rPr>
          <w:rFonts w:ascii="SassoonPrimaryInfant" w:hAnsi="SassoonPrimaryInfant"/>
          <w:sz w:val="26"/>
          <w:szCs w:val="26"/>
          <w:lang w:eastAsia="en-GB"/>
        </w:rPr>
        <w:t xml:space="preserve">and are </w:t>
      </w:r>
      <w:r w:rsidRPr="002A47F6">
        <w:rPr>
          <w:rFonts w:ascii="SassoonPrimaryInfant" w:hAnsi="SassoonPrimaryInfant"/>
          <w:sz w:val="26"/>
          <w:szCs w:val="26"/>
          <w:lang w:eastAsia="en-GB"/>
        </w:rPr>
        <w:t xml:space="preserve">due back by the following </w:t>
      </w:r>
      <w:r w:rsidRPr="002A47F6">
        <w:rPr>
          <w:rFonts w:ascii="SassoonPrimaryInfant" w:hAnsi="SassoonPrimaryInfant"/>
          <w:b/>
          <w:i/>
          <w:sz w:val="26"/>
          <w:szCs w:val="26"/>
          <w:lang w:eastAsia="en-GB"/>
        </w:rPr>
        <w:t>Wednesday</w:t>
      </w:r>
      <w:r w:rsidRPr="002A47F6">
        <w:rPr>
          <w:rFonts w:ascii="SassoonPrimaryInfant" w:hAnsi="SassoonPrimaryInfant"/>
          <w:sz w:val="26"/>
          <w:szCs w:val="26"/>
          <w:lang w:eastAsia="en-GB"/>
        </w:rPr>
        <w:t>.  Please ensure that a pencil is used to complete this work and that pens are only used for colouring activities.</w:t>
      </w:r>
      <w:r w:rsidR="00EA46B0" w:rsidRPr="002A47F6">
        <w:rPr>
          <w:rFonts w:ascii="SassoonPrimaryInfant" w:hAnsi="SassoonPrimaryInfant"/>
          <w:sz w:val="26"/>
          <w:szCs w:val="26"/>
          <w:lang w:eastAsia="en-GB"/>
        </w:rPr>
        <w:t xml:space="preserve"> </w:t>
      </w:r>
      <w:r w:rsidR="00EA46B0" w:rsidRPr="002A47F6">
        <w:rPr>
          <w:rFonts w:ascii="SassoonPrimaryInfant" w:hAnsi="SassoonPrimaryInfant" w:cs="ComicSansMS-Bold"/>
          <w:bCs/>
          <w:sz w:val="26"/>
          <w:szCs w:val="26"/>
          <w:lang w:eastAsia="en-GB"/>
        </w:rPr>
        <w:t>I would like to take this opportunity to thank you for your continued support in ensuring homework tasks are completed to a high standard and submitted on time.</w:t>
      </w:r>
      <w:r w:rsidRPr="002A47F6">
        <w:rPr>
          <w:rFonts w:ascii="SassoonPrimaryInfant" w:hAnsi="SassoonPrimaryInfant"/>
          <w:sz w:val="26"/>
          <w:szCs w:val="26"/>
          <w:lang w:eastAsia="en-GB"/>
        </w:rPr>
        <w:t xml:space="preserve">  </w:t>
      </w:r>
    </w:p>
    <w:p w14:paraId="62A7E2E5" w14:textId="7D304C04" w:rsidR="00B62A45" w:rsidRPr="002A47F6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14:paraId="5DB846AD" w14:textId="28D22362" w:rsidR="006D7767" w:rsidRPr="002A47F6" w:rsidRDefault="00A7034C">
      <w:pPr>
        <w:jc w:val="both"/>
        <w:rPr>
          <w:rFonts w:ascii="SassoonPrimaryInfant" w:hAnsi="SassoonPrimaryInfant"/>
          <w:b/>
          <w:sz w:val="26"/>
          <w:szCs w:val="26"/>
          <w:u w:val="single"/>
        </w:rPr>
      </w:pPr>
      <w:r w:rsidRPr="002A47F6">
        <w:rPr>
          <w:rFonts w:ascii="SassoonPrimaryInfant" w:hAnsi="SassoonPrimaryInfant"/>
          <w:b/>
          <w:sz w:val="26"/>
          <w:szCs w:val="26"/>
          <w:u w:val="single"/>
        </w:rPr>
        <w:t>P.E.</w:t>
      </w:r>
    </w:p>
    <w:p w14:paraId="017C52BD" w14:textId="6BB5D5B3" w:rsidR="00B62A45" w:rsidRPr="002A47F6" w:rsidRDefault="00D9106C">
      <w:pPr>
        <w:jc w:val="both"/>
        <w:rPr>
          <w:rFonts w:ascii="SassoonPrimaryInfant" w:hAnsi="SassoonPrimaryInfant"/>
          <w:sz w:val="26"/>
          <w:szCs w:val="26"/>
        </w:rPr>
      </w:pPr>
      <w:r w:rsidRPr="002A47F6">
        <w:rPr>
          <w:rFonts w:ascii="SassoonPrimaryInfant" w:hAnsi="SassoonPrimaryInfant"/>
          <w:sz w:val="26"/>
          <w:szCs w:val="26"/>
        </w:rPr>
        <w:t xml:space="preserve">Sessions will be </w:t>
      </w:r>
      <w:r w:rsidR="00B62A45" w:rsidRPr="002A47F6">
        <w:rPr>
          <w:rFonts w:ascii="SassoonPrimaryInfant" w:hAnsi="SassoonPrimaryInfant"/>
          <w:sz w:val="26"/>
          <w:szCs w:val="26"/>
        </w:rPr>
        <w:t>ever</w:t>
      </w:r>
      <w:r w:rsidR="006D7767" w:rsidRPr="002A47F6">
        <w:rPr>
          <w:rFonts w:ascii="SassoonPrimaryInfant" w:hAnsi="SassoonPrimaryInfant"/>
          <w:sz w:val="26"/>
          <w:szCs w:val="26"/>
        </w:rPr>
        <w:t xml:space="preserve">y </w:t>
      </w:r>
      <w:r w:rsidR="006D4912" w:rsidRPr="002A47F6">
        <w:rPr>
          <w:rFonts w:ascii="SassoonPrimaryInfant" w:hAnsi="SassoonPrimaryInfant"/>
          <w:b/>
          <w:i/>
          <w:sz w:val="26"/>
          <w:szCs w:val="26"/>
        </w:rPr>
        <w:t>T</w:t>
      </w:r>
      <w:r w:rsidR="00670688" w:rsidRPr="002A47F6">
        <w:rPr>
          <w:rFonts w:ascii="SassoonPrimaryInfant" w:hAnsi="SassoonPrimaryInfant"/>
          <w:b/>
          <w:i/>
          <w:sz w:val="26"/>
          <w:szCs w:val="26"/>
        </w:rPr>
        <w:t>hursday</w:t>
      </w:r>
      <w:r w:rsidR="006D7767" w:rsidRPr="002A47F6">
        <w:rPr>
          <w:rFonts w:ascii="SassoonPrimaryInfant" w:hAnsi="SassoonPrimaryInfant"/>
          <w:b/>
          <w:i/>
          <w:sz w:val="26"/>
          <w:szCs w:val="26"/>
        </w:rPr>
        <w:t xml:space="preserve"> </w:t>
      </w:r>
      <w:r w:rsidR="006D7767" w:rsidRPr="002A47F6">
        <w:rPr>
          <w:rFonts w:ascii="SassoonPrimaryInfant" w:hAnsi="SassoonPrimaryInfant"/>
          <w:sz w:val="26"/>
          <w:szCs w:val="26"/>
        </w:rPr>
        <w:t xml:space="preserve">and </w:t>
      </w:r>
      <w:r w:rsidR="00670688" w:rsidRPr="002A47F6">
        <w:rPr>
          <w:rFonts w:ascii="SassoonPrimaryInfant" w:hAnsi="SassoonPrimaryInfant"/>
          <w:b/>
          <w:i/>
          <w:sz w:val="26"/>
          <w:szCs w:val="26"/>
        </w:rPr>
        <w:t>Friday</w:t>
      </w:r>
      <w:r w:rsidR="006D7767" w:rsidRPr="002A47F6">
        <w:rPr>
          <w:rFonts w:ascii="SassoonPrimaryInfant" w:hAnsi="SassoonPrimaryInfant"/>
          <w:b/>
          <w:i/>
          <w:sz w:val="26"/>
          <w:szCs w:val="26"/>
        </w:rPr>
        <w:t xml:space="preserve">. </w:t>
      </w:r>
      <w:r w:rsidR="00816B10" w:rsidRPr="002A47F6">
        <w:rPr>
          <w:rFonts w:ascii="SassoonPrimaryInfant" w:hAnsi="SassoonPrimaryInfant"/>
          <w:sz w:val="26"/>
          <w:szCs w:val="26"/>
        </w:rPr>
        <w:t>P</w:t>
      </w:r>
      <w:r w:rsidR="000F7794" w:rsidRPr="002A47F6">
        <w:rPr>
          <w:rFonts w:ascii="SassoonPrimaryInfant" w:hAnsi="SassoonPrimaryInfant"/>
          <w:sz w:val="26"/>
          <w:szCs w:val="26"/>
        </w:rPr>
        <w:t>lease</w:t>
      </w:r>
      <w:r w:rsidR="00B62A45" w:rsidRPr="002A47F6">
        <w:rPr>
          <w:rFonts w:ascii="SassoonPrimaryInfant" w:hAnsi="SassoonPrimaryInfant"/>
          <w:sz w:val="26"/>
          <w:szCs w:val="26"/>
        </w:rPr>
        <w:t xml:space="preserve"> ensure that your child’s name is clearly marked on all their items of clot</w:t>
      </w:r>
      <w:r w:rsidR="006D7767" w:rsidRPr="002A47F6">
        <w:rPr>
          <w:rFonts w:ascii="SassoonPrimaryInfant" w:hAnsi="SassoonPrimaryInfant"/>
          <w:sz w:val="26"/>
          <w:szCs w:val="26"/>
        </w:rPr>
        <w:t>hing.  I</w:t>
      </w:r>
      <w:r w:rsidR="00B62A45" w:rsidRPr="002A47F6">
        <w:rPr>
          <w:rFonts w:ascii="SassoonPrimaryInfant" w:hAnsi="SassoonPrimaryInfant"/>
          <w:sz w:val="26"/>
          <w:szCs w:val="26"/>
        </w:rPr>
        <w:t xml:space="preserve">f there is any reason why your child should not be participating in P.E. lessons (due to illness/injury) please could you let me know.   </w:t>
      </w:r>
    </w:p>
    <w:p w14:paraId="197EC1C1" w14:textId="69CF76F7" w:rsidR="00B62A45" w:rsidRPr="002A47F6" w:rsidRDefault="00B62A45">
      <w:pPr>
        <w:jc w:val="both"/>
        <w:rPr>
          <w:rFonts w:ascii="SassoonPrimaryInfant" w:hAnsi="SassoonPrimaryInfant"/>
          <w:sz w:val="26"/>
          <w:szCs w:val="26"/>
        </w:rPr>
      </w:pPr>
      <w:r w:rsidRPr="002A47F6">
        <w:rPr>
          <w:rFonts w:ascii="SassoonPrimaryInfant" w:hAnsi="SassoonPrimaryInfant"/>
          <w:sz w:val="26"/>
          <w:szCs w:val="26"/>
        </w:rPr>
        <w:t xml:space="preserve">    </w:t>
      </w:r>
    </w:p>
    <w:p w14:paraId="2EDBB938" w14:textId="55AFFF86" w:rsidR="00683EAF" w:rsidRPr="002A47F6" w:rsidRDefault="005C30CE" w:rsidP="00683EAF">
      <w:pPr>
        <w:jc w:val="both"/>
        <w:rPr>
          <w:rFonts w:ascii="SassoonPrimaryInfant" w:hAnsi="SassoonPrimaryInfant"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7E289C8A" wp14:editId="193A9105">
            <wp:simplePos x="0" y="0"/>
            <wp:positionH relativeFrom="column">
              <wp:posOffset>3150235</wp:posOffset>
            </wp:positionH>
            <wp:positionV relativeFrom="paragraph">
              <wp:posOffset>31115</wp:posOffset>
            </wp:positionV>
            <wp:extent cx="1994400" cy="1141200"/>
            <wp:effectExtent l="0" t="0" r="6350" b="1905"/>
            <wp:wrapTight wrapText="bothSides">
              <wp:wrapPolygon edited="0">
                <wp:start x="17129" y="0"/>
                <wp:lineTo x="5159" y="4327"/>
                <wp:lineTo x="5159" y="5770"/>
                <wp:lineTo x="1238" y="8654"/>
                <wp:lineTo x="413" y="9736"/>
                <wp:lineTo x="619" y="11539"/>
                <wp:lineTo x="1857" y="17309"/>
                <wp:lineTo x="0" y="19112"/>
                <wp:lineTo x="0" y="21275"/>
                <wp:lineTo x="21462" y="21275"/>
                <wp:lineTo x="21462" y="16227"/>
                <wp:lineTo x="21050" y="15506"/>
                <wp:lineTo x="19399" y="11539"/>
                <wp:lineTo x="21256" y="7933"/>
                <wp:lineTo x="21462" y="6491"/>
                <wp:lineTo x="20637" y="5770"/>
                <wp:lineTo x="18986" y="0"/>
                <wp:lineTo x="1712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14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EAF" w:rsidRPr="002A47F6">
        <w:rPr>
          <w:rFonts w:ascii="SassoonPrimaryInfant" w:hAnsi="SassoonPrimaryInfant"/>
          <w:sz w:val="26"/>
          <w:szCs w:val="26"/>
        </w:rPr>
        <w:t>Thank you in advance for your support.</w:t>
      </w:r>
    </w:p>
    <w:p w14:paraId="3E5D6FD9" w14:textId="68CB69E8" w:rsidR="00B62A45" w:rsidRPr="002A47F6" w:rsidRDefault="00B62A45">
      <w:pPr>
        <w:jc w:val="both"/>
        <w:rPr>
          <w:rFonts w:ascii="SassoonPrimaryInfant" w:hAnsi="SassoonPrimaryInfant"/>
          <w:sz w:val="26"/>
          <w:szCs w:val="26"/>
        </w:rPr>
      </w:pPr>
    </w:p>
    <w:p w14:paraId="2198B981" w14:textId="1A840491" w:rsidR="00B62A45" w:rsidRPr="002A47F6" w:rsidRDefault="005D5120">
      <w:pPr>
        <w:pStyle w:val="Heading4"/>
        <w:rPr>
          <w:sz w:val="26"/>
          <w:szCs w:val="26"/>
        </w:rPr>
      </w:pPr>
      <w:r w:rsidRPr="002A47F6">
        <w:rPr>
          <w:sz w:val="26"/>
          <w:szCs w:val="26"/>
        </w:rPr>
        <w:t>Mrs Sa</w:t>
      </w:r>
      <w:r w:rsidR="00D9106C" w:rsidRPr="002A47F6">
        <w:rPr>
          <w:sz w:val="26"/>
          <w:szCs w:val="26"/>
        </w:rPr>
        <w:t>rah T</w:t>
      </w:r>
      <w:r w:rsidRPr="002A47F6">
        <w:rPr>
          <w:sz w:val="26"/>
          <w:szCs w:val="26"/>
        </w:rPr>
        <w:t>rigg</w:t>
      </w:r>
    </w:p>
    <w:p w14:paraId="7B11479A" w14:textId="6854AABA" w:rsidR="00D9106C" w:rsidRPr="002A47F6" w:rsidRDefault="00D9106C" w:rsidP="00D9106C">
      <w:pPr>
        <w:rPr>
          <w:rFonts w:ascii="SassoonPrimaryInfant" w:hAnsi="SassoonPrimaryInfant"/>
          <w:sz w:val="26"/>
          <w:szCs w:val="26"/>
        </w:rPr>
      </w:pPr>
      <w:r w:rsidRPr="002A47F6">
        <w:rPr>
          <w:rFonts w:ascii="SassoonPrimaryInfant" w:hAnsi="SassoonPrimaryInfant"/>
          <w:sz w:val="26"/>
          <w:szCs w:val="26"/>
        </w:rPr>
        <w:t>Class Teacher</w:t>
      </w:r>
    </w:p>
    <w:sectPr w:rsidR="00D9106C" w:rsidRPr="002A47F6" w:rsidSect="009E3F8F">
      <w:pgSz w:w="11906" w:h="16838"/>
      <w:pgMar w:top="1225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02217"/>
    <w:rsid w:val="00095D75"/>
    <w:rsid w:val="00096C52"/>
    <w:rsid w:val="000F7794"/>
    <w:rsid w:val="001E1767"/>
    <w:rsid w:val="00286690"/>
    <w:rsid w:val="002A47F6"/>
    <w:rsid w:val="002C2302"/>
    <w:rsid w:val="002C2DB3"/>
    <w:rsid w:val="002E6862"/>
    <w:rsid w:val="002F41A1"/>
    <w:rsid w:val="003107E9"/>
    <w:rsid w:val="00335977"/>
    <w:rsid w:val="003B1022"/>
    <w:rsid w:val="004336FC"/>
    <w:rsid w:val="00490616"/>
    <w:rsid w:val="004E497E"/>
    <w:rsid w:val="005C30CE"/>
    <w:rsid w:val="005D5120"/>
    <w:rsid w:val="00623068"/>
    <w:rsid w:val="00625AAD"/>
    <w:rsid w:val="00630E8C"/>
    <w:rsid w:val="00640FC5"/>
    <w:rsid w:val="00670688"/>
    <w:rsid w:val="00676305"/>
    <w:rsid w:val="00683EAF"/>
    <w:rsid w:val="006D030A"/>
    <w:rsid w:val="006D4912"/>
    <w:rsid w:val="006D7767"/>
    <w:rsid w:val="007007E6"/>
    <w:rsid w:val="00816B10"/>
    <w:rsid w:val="00866132"/>
    <w:rsid w:val="008C524C"/>
    <w:rsid w:val="008D4A18"/>
    <w:rsid w:val="00983D52"/>
    <w:rsid w:val="009A130C"/>
    <w:rsid w:val="009E3F8F"/>
    <w:rsid w:val="009E6E84"/>
    <w:rsid w:val="00A20AEE"/>
    <w:rsid w:val="00A4097F"/>
    <w:rsid w:val="00A63820"/>
    <w:rsid w:val="00A7034C"/>
    <w:rsid w:val="00B365C2"/>
    <w:rsid w:val="00B62A45"/>
    <w:rsid w:val="00D25E29"/>
    <w:rsid w:val="00D9106C"/>
    <w:rsid w:val="00DA3483"/>
    <w:rsid w:val="00E526DC"/>
    <w:rsid w:val="00EA46B0"/>
    <w:rsid w:val="00F567EF"/>
    <w:rsid w:val="00F91632"/>
    <w:rsid w:val="00FB36A9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F8D27"/>
  <w15:docId w15:val="{6F5DCFDA-46DD-48DD-A69B-BC1588FF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A4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xabay.com/en/vegetables-onion-carrot-bean-3003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 Trigg</cp:lastModifiedBy>
  <cp:revision>14</cp:revision>
  <cp:lastPrinted>2020-01-12T20:36:00Z</cp:lastPrinted>
  <dcterms:created xsi:type="dcterms:W3CDTF">2019-12-20T14:40:00Z</dcterms:created>
  <dcterms:modified xsi:type="dcterms:W3CDTF">2021-03-24T16:39:00Z</dcterms:modified>
</cp:coreProperties>
</file>