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B9" w:rsidRDefault="001D36B9" w:rsidP="001D36B9">
      <w:pPr>
        <w:spacing w:after="100" w:afterAutospacing="1"/>
        <w:jc w:val="center"/>
        <w:rPr>
          <w:rFonts w:ascii="Calibri" w:hAnsi="Calibri" w:cs="Calibri"/>
          <w:b/>
          <w:u w:val="single"/>
        </w:rPr>
      </w:pPr>
      <w:r>
        <w:rPr>
          <w:rFonts w:ascii="Calibri" w:hAnsi="Calibri" w:cs="Calibri"/>
          <w:b/>
          <w:u w:val="single"/>
        </w:rPr>
        <w:t>Llanfair Primary School</w:t>
      </w:r>
    </w:p>
    <w:p w:rsidR="001D36B9" w:rsidRPr="00C031B3" w:rsidRDefault="001D36B9" w:rsidP="001D36B9">
      <w:pPr>
        <w:spacing w:after="100" w:afterAutospacing="1"/>
        <w:rPr>
          <w:rFonts w:ascii="Calibri" w:hAnsi="Calibri" w:cs="Calibri"/>
          <w:b/>
        </w:rPr>
      </w:pPr>
      <w:r w:rsidRPr="00C031B3">
        <w:rPr>
          <w:rFonts w:ascii="Calibri" w:hAnsi="Calibri" w:cs="Calibri"/>
          <w:b/>
        </w:rPr>
        <w:t>Return to School</w:t>
      </w:r>
    </w:p>
    <w:p w:rsidR="001D36B9" w:rsidRDefault="001D36B9">
      <w:r>
        <w:t>Welsh Government have announced the return of Foundation Phase (Nursery, Reception, Year 1 and 2) pupils after half term with all foundation pupils to return to school by the end of the week beginning 22</w:t>
      </w:r>
      <w:r w:rsidRPr="001D36B9">
        <w:rPr>
          <w:vertAlign w:val="superscript"/>
        </w:rPr>
        <w:t>nd</w:t>
      </w:r>
      <w:r>
        <w:t xml:space="preserve"> February.  It should be noted that Welsh Government restrictions for level 4 will remain in place.  Outside of school it is important that all children and their families continue to stay at home as much as possible and limit their contact with others to limit the amount of community transmission.</w:t>
      </w:r>
    </w:p>
    <w:p w:rsidR="001D36B9" w:rsidRDefault="001D36B9" w:rsidP="001D36B9">
      <w:pPr>
        <w:spacing w:after="100" w:afterAutospacing="1"/>
        <w:rPr>
          <w:rFonts w:ascii="Calibri" w:hAnsi="Calibri" w:cs="Calibri"/>
          <w:b/>
        </w:rPr>
      </w:pPr>
      <w:r>
        <w:rPr>
          <w:rFonts w:ascii="Calibri" w:hAnsi="Calibri" w:cs="Calibri"/>
          <w:b/>
        </w:rPr>
        <w:t>When will my child be in school?</w:t>
      </w:r>
    </w:p>
    <w:p w:rsidR="001D36B9" w:rsidRDefault="001D36B9">
      <w:r>
        <w:t>Pupils who attended nursery prior to Christmas will return to nursery on Tuesday 23</w:t>
      </w:r>
      <w:r w:rsidRPr="001D36B9">
        <w:rPr>
          <w:vertAlign w:val="superscript"/>
        </w:rPr>
        <w:t>rd</w:t>
      </w:r>
      <w:r>
        <w:t xml:space="preserve"> February 2021.  We will begin the staggered start of </w:t>
      </w:r>
      <w:r w:rsidR="00647DE0">
        <w:t xml:space="preserve">new nursery pupils from Wednesday onwards.  Parents will receive individual letters this week detailing their child’s start date. </w:t>
      </w:r>
    </w:p>
    <w:p w:rsidR="00647DE0" w:rsidRDefault="00647DE0" w:rsidP="00647DE0">
      <w:pPr>
        <w:spacing w:after="100" w:afterAutospacing="1"/>
      </w:pPr>
      <w:r>
        <w:t>All other Foundation Phase pupils from reception to year two will return to school on Tuesday 23</w:t>
      </w:r>
      <w:r w:rsidRPr="00647DE0">
        <w:rPr>
          <w:vertAlign w:val="superscript"/>
        </w:rPr>
        <w:t>rd</w:t>
      </w:r>
      <w:r>
        <w:t xml:space="preserve"> February 2021.  </w:t>
      </w:r>
    </w:p>
    <w:p w:rsidR="005B64AD" w:rsidRDefault="005B64AD" w:rsidP="00647DE0">
      <w:pPr>
        <w:spacing w:after="100" w:afterAutospacing="1"/>
      </w:pPr>
      <w:r>
        <w:t xml:space="preserve">Pupils in key stage two (Year 3 to Year 6) are to remain at home and remote learning will continue until Welsh Government directs their return to school.  </w:t>
      </w:r>
    </w:p>
    <w:p w:rsidR="005B64AD" w:rsidRDefault="005B64AD" w:rsidP="00647DE0">
      <w:pPr>
        <w:spacing w:after="100" w:afterAutospacing="1"/>
      </w:pPr>
      <w:r>
        <w:t xml:space="preserve">Under </w:t>
      </w:r>
      <w:r w:rsidRPr="00AC5AF0">
        <w:rPr>
          <w:b/>
        </w:rPr>
        <w:t>no circumstances</w:t>
      </w:r>
      <w:r>
        <w:t xml:space="preserve"> should you or your child attend school if</w:t>
      </w:r>
      <w:r w:rsidR="00C031B3">
        <w:t xml:space="preserve"> they</w:t>
      </w:r>
      <w:r>
        <w:t>:</w:t>
      </w:r>
    </w:p>
    <w:p w:rsidR="00555B45" w:rsidRPr="00555B45" w:rsidRDefault="00555B45" w:rsidP="00555B45">
      <w:pPr>
        <w:numPr>
          <w:ilvl w:val="0"/>
          <w:numId w:val="6"/>
        </w:numPr>
        <w:spacing w:after="0" w:line="240" w:lineRule="auto"/>
        <w:rPr>
          <w:rFonts w:ascii="Calibri" w:hAnsi="Calibri" w:cs="Calibri"/>
          <w:szCs w:val="20"/>
        </w:rPr>
      </w:pPr>
      <w:r w:rsidRPr="00555B45">
        <w:rPr>
          <w:rFonts w:ascii="Calibri" w:hAnsi="Calibri" w:cs="Calibri"/>
          <w:szCs w:val="20"/>
        </w:rPr>
        <w:t>have any symptoms of COVID-19 symptoms (a new continuous cough, a high temperature or loss of taste or smell), whether they feel unwell or not</w:t>
      </w:r>
    </w:p>
    <w:p w:rsidR="00555B45" w:rsidRPr="00555B45" w:rsidRDefault="00555B45" w:rsidP="00555B45">
      <w:pPr>
        <w:numPr>
          <w:ilvl w:val="0"/>
          <w:numId w:val="6"/>
        </w:numPr>
        <w:spacing w:after="0" w:line="240" w:lineRule="auto"/>
        <w:rPr>
          <w:rFonts w:ascii="Calibri" w:hAnsi="Calibri" w:cs="Calibri"/>
          <w:szCs w:val="20"/>
        </w:rPr>
      </w:pPr>
      <w:r w:rsidRPr="00555B45">
        <w:rPr>
          <w:rFonts w:ascii="Calibri" w:hAnsi="Calibri" w:cs="Calibri"/>
          <w:szCs w:val="20"/>
        </w:rPr>
        <w:t>have tested positive even if asymptomatic</w:t>
      </w:r>
    </w:p>
    <w:p w:rsidR="00555B45" w:rsidRPr="00555B45" w:rsidRDefault="00555B45" w:rsidP="00555B45">
      <w:pPr>
        <w:numPr>
          <w:ilvl w:val="0"/>
          <w:numId w:val="6"/>
        </w:numPr>
        <w:spacing w:after="0" w:line="240" w:lineRule="auto"/>
        <w:rPr>
          <w:rFonts w:ascii="Calibri" w:hAnsi="Calibri" w:cs="Calibri"/>
          <w:szCs w:val="20"/>
        </w:rPr>
      </w:pPr>
      <w:r w:rsidRPr="00555B45">
        <w:rPr>
          <w:rFonts w:ascii="Calibri" w:hAnsi="Calibri" w:cs="Calibri"/>
          <w:szCs w:val="20"/>
        </w:rPr>
        <w:t>have been advised to self-isolate NHS Test Trace and Protect (TTP)</w:t>
      </w:r>
    </w:p>
    <w:p w:rsidR="00555B45" w:rsidRPr="00555B45" w:rsidRDefault="00555B45" w:rsidP="00555B45">
      <w:pPr>
        <w:numPr>
          <w:ilvl w:val="0"/>
          <w:numId w:val="6"/>
        </w:numPr>
        <w:spacing w:after="0" w:line="240" w:lineRule="auto"/>
        <w:rPr>
          <w:rFonts w:ascii="Calibri" w:hAnsi="Calibri" w:cs="Calibri"/>
          <w:szCs w:val="20"/>
        </w:rPr>
      </w:pPr>
      <w:r w:rsidRPr="00555B45">
        <w:rPr>
          <w:rFonts w:ascii="Calibri" w:hAnsi="Calibri" w:cs="Calibri"/>
          <w:szCs w:val="20"/>
        </w:rPr>
        <w:t>are household members of a positive case, even if that case is asymptomatic</w:t>
      </w:r>
    </w:p>
    <w:p w:rsidR="00555B45" w:rsidRPr="00555B45" w:rsidRDefault="00555B45" w:rsidP="00555B45">
      <w:pPr>
        <w:pStyle w:val="ListParagraph"/>
        <w:numPr>
          <w:ilvl w:val="0"/>
          <w:numId w:val="6"/>
        </w:numPr>
        <w:spacing w:after="100" w:afterAutospacing="1"/>
        <w:rPr>
          <w:sz w:val="24"/>
        </w:rPr>
      </w:pPr>
      <w:r w:rsidRPr="00555B45">
        <w:rPr>
          <w:rFonts w:ascii="Calibri" w:hAnsi="Calibri" w:cs="Calibri"/>
          <w:szCs w:val="20"/>
        </w:rPr>
        <w:t>are required to self-isolate for travel-related reasons</w:t>
      </w:r>
    </w:p>
    <w:p w:rsidR="005B64AD" w:rsidRDefault="00BC7B20" w:rsidP="00647DE0">
      <w:pPr>
        <w:spacing w:after="100" w:afterAutospacing="1"/>
      </w:pPr>
      <w:r>
        <w:t xml:space="preserve">Any pupil developing COVID-19 symptoms during the school day must be collected </w:t>
      </w:r>
      <w:r w:rsidR="00C031B3">
        <w:t>together with any siblings</w:t>
      </w:r>
      <w:r w:rsidR="00C031B3">
        <w:t xml:space="preserve"> </w:t>
      </w:r>
      <w:r>
        <w:t>immediately</w:t>
      </w:r>
      <w:r w:rsidR="00C031B3">
        <w:t xml:space="preserve">. </w:t>
      </w:r>
    </w:p>
    <w:p w:rsidR="00647DE0" w:rsidRDefault="00647DE0" w:rsidP="00647DE0">
      <w:pPr>
        <w:spacing w:after="100" w:afterAutospacing="1"/>
        <w:rPr>
          <w:rFonts w:ascii="Calibri" w:hAnsi="Calibri" w:cs="Calibri"/>
          <w:b/>
        </w:rPr>
      </w:pPr>
      <w:r>
        <w:rPr>
          <w:rFonts w:ascii="Calibri" w:hAnsi="Calibri" w:cs="Calibri"/>
          <w:b/>
        </w:rPr>
        <w:t>What time should my child arrive?</w:t>
      </w:r>
    </w:p>
    <w:p w:rsidR="00647DE0" w:rsidRPr="00647DE0" w:rsidRDefault="00647DE0" w:rsidP="00647DE0">
      <w:pPr>
        <w:spacing w:after="100" w:afterAutospacing="1"/>
        <w:rPr>
          <w:rFonts w:ascii="Calibri" w:hAnsi="Calibri" w:cs="Calibri"/>
        </w:rPr>
      </w:pPr>
      <w:r>
        <w:rPr>
          <w:rFonts w:ascii="Calibri" w:hAnsi="Calibri" w:cs="Calibri"/>
        </w:rPr>
        <w:t>We are maintaining the sa</w:t>
      </w:r>
      <w:r w:rsidR="00C031B3">
        <w:rPr>
          <w:rFonts w:ascii="Calibri" w:hAnsi="Calibri" w:cs="Calibri"/>
        </w:rPr>
        <w:t>me school day structure as the A</w:t>
      </w:r>
      <w:r>
        <w:rPr>
          <w:rFonts w:ascii="Calibri" w:hAnsi="Calibri" w:cs="Calibri"/>
        </w:rPr>
        <w:t xml:space="preserve">utumn term.  This will allow us to integrate key stage two pupils when the government announces their return.  The staggered arrival and departure times </w:t>
      </w:r>
      <w:r w:rsidR="00BC7B20">
        <w:rPr>
          <w:rFonts w:ascii="Calibri" w:hAnsi="Calibri" w:cs="Calibri"/>
        </w:rPr>
        <w:t>reduces the number</w:t>
      </w:r>
      <w:r>
        <w:rPr>
          <w:rFonts w:ascii="Calibri" w:hAnsi="Calibri" w:cs="Calibri"/>
        </w:rPr>
        <w:t xml:space="preserve"> of pupils arriving simultaneously and therefore mitigates against gathering at the gates.  </w:t>
      </w:r>
      <w:r w:rsidR="00BC7B20">
        <w:rPr>
          <w:rFonts w:ascii="Calibri" w:hAnsi="Calibri" w:cs="Calibri"/>
        </w:rPr>
        <w:t xml:space="preserve">The </w:t>
      </w:r>
      <w:r w:rsidR="00C031B3">
        <w:rPr>
          <w:rFonts w:ascii="Calibri" w:hAnsi="Calibri" w:cs="Calibri"/>
        </w:rPr>
        <w:t>length of contact teaching time</w:t>
      </w:r>
      <w:r w:rsidR="00BC7B20">
        <w:rPr>
          <w:rFonts w:ascii="Calibri" w:hAnsi="Calibri" w:cs="Calibri"/>
        </w:rPr>
        <w:t xml:space="preserve"> is unaffected by these arrangements.  </w:t>
      </w:r>
    </w:p>
    <w:tbl>
      <w:tblPr>
        <w:tblStyle w:val="TableGrid"/>
        <w:tblW w:w="8514" w:type="dxa"/>
        <w:tblInd w:w="0" w:type="dxa"/>
        <w:tblLook w:val="04A0" w:firstRow="1" w:lastRow="0" w:firstColumn="1" w:lastColumn="0" w:noHBand="0" w:noVBand="1"/>
      </w:tblPr>
      <w:tblGrid>
        <w:gridCol w:w="2838"/>
        <w:gridCol w:w="2838"/>
        <w:gridCol w:w="2838"/>
      </w:tblGrid>
      <w:tr w:rsidR="00647DE0" w:rsidTr="00647DE0">
        <w:trPr>
          <w:trHeight w:val="293"/>
        </w:trPr>
        <w:tc>
          <w:tcPr>
            <w:tcW w:w="2838" w:type="dxa"/>
            <w:tcBorders>
              <w:top w:val="single" w:sz="4" w:space="0" w:color="auto"/>
              <w:left w:val="single" w:sz="4" w:space="0" w:color="auto"/>
              <w:bottom w:val="single" w:sz="4" w:space="0" w:color="auto"/>
              <w:right w:val="single" w:sz="4" w:space="0" w:color="auto"/>
            </w:tcBorders>
            <w:hideMark/>
          </w:tcPr>
          <w:p w:rsidR="00647DE0" w:rsidRDefault="00647DE0">
            <w:pPr>
              <w:spacing w:line="240" w:lineRule="auto"/>
              <w:jc w:val="center"/>
              <w:rPr>
                <w:rFonts w:cstheme="minorHAnsi"/>
                <w:b/>
                <w:bCs/>
                <w:sz w:val="24"/>
                <w:szCs w:val="24"/>
              </w:rPr>
            </w:pPr>
            <w:r>
              <w:rPr>
                <w:rFonts w:cstheme="minorHAnsi"/>
                <w:b/>
                <w:bCs/>
                <w:sz w:val="24"/>
                <w:szCs w:val="24"/>
              </w:rPr>
              <w:t xml:space="preserve">Start </w:t>
            </w:r>
          </w:p>
        </w:tc>
        <w:tc>
          <w:tcPr>
            <w:tcW w:w="2838" w:type="dxa"/>
            <w:tcBorders>
              <w:top w:val="single" w:sz="4" w:space="0" w:color="auto"/>
              <w:left w:val="single" w:sz="4" w:space="0" w:color="auto"/>
              <w:bottom w:val="single" w:sz="4" w:space="0" w:color="auto"/>
              <w:right w:val="single" w:sz="4" w:space="0" w:color="auto"/>
            </w:tcBorders>
            <w:hideMark/>
          </w:tcPr>
          <w:p w:rsidR="00647DE0" w:rsidRDefault="00647DE0">
            <w:pPr>
              <w:spacing w:line="240" w:lineRule="auto"/>
              <w:jc w:val="center"/>
              <w:rPr>
                <w:rFonts w:cstheme="minorHAnsi"/>
                <w:b/>
                <w:bCs/>
                <w:sz w:val="24"/>
                <w:szCs w:val="24"/>
              </w:rPr>
            </w:pPr>
            <w:r>
              <w:rPr>
                <w:rFonts w:cstheme="minorHAnsi"/>
                <w:b/>
                <w:bCs/>
                <w:sz w:val="24"/>
                <w:szCs w:val="24"/>
              </w:rPr>
              <w:t xml:space="preserve">Year group </w:t>
            </w:r>
          </w:p>
        </w:tc>
        <w:tc>
          <w:tcPr>
            <w:tcW w:w="2838" w:type="dxa"/>
            <w:tcBorders>
              <w:top w:val="single" w:sz="4" w:space="0" w:color="auto"/>
              <w:left w:val="single" w:sz="4" w:space="0" w:color="auto"/>
              <w:bottom w:val="single" w:sz="4" w:space="0" w:color="auto"/>
              <w:right w:val="single" w:sz="4" w:space="0" w:color="auto"/>
            </w:tcBorders>
            <w:hideMark/>
          </w:tcPr>
          <w:p w:rsidR="00647DE0" w:rsidRDefault="00647DE0">
            <w:pPr>
              <w:spacing w:line="240" w:lineRule="auto"/>
              <w:jc w:val="center"/>
              <w:rPr>
                <w:rFonts w:cstheme="minorHAnsi"/>
                <w:b/>
                <w:bCs/>
                <w:sz w:val="24"/>
                <w:szCs w:val="24"/>
              </w:rPr>
            </w:pPr>
            <w:r>
              <w:rPr>
                <w:rFonts w:cstheme="minorHAnsi"/>
                <w:b/>
                <w:bCs/>
                <w:sz w:val="24"/>
                <w:szCs w:val="24"/>
              </w:rPr>
              <w:t>Finish</w:t>
            </w:r>
          </w:p>
        </w:tc>
      </w:tr>
      <w:tr w:rsidR="00647DE0" w:rsidTr="00647DE0">
        <w:trPr>
          <w:trHeight w:val="282"/>
        </w:trPr>
        <w:tc>
          <w:tcPr>
            <w:tcW w:w="2838" w:type="dxa"/>
            <w:tcBorders>
              <w:top w:val="single" w:sz="4" w:space="0" w:color="auto"/>
              <w:left w:val="single" w:sz="4" w:space="0" w:color="auto"/>
              <w:bottom w:val="single" w:sz="4" w:space="0" w:color="auto"/>
              <w:right w:val="single" w:sz="4" w:space="0" w:color="auto"/>
            </w:tcBorders>
            <w:hideMark/>
          </w:tcPr>
          <w:p w:rsidR="00647DE0" w:rsidRDefault="00647DE0">
            <w:pPr>
              <w:spacing w:line="240" w:lineRule="auto"/>
              <w:jc w:val="center"/>
              <w:rPr>
                <w:rFonts w:cstheme="minorHAnsi"/>
                <w:sz w:val="24"/>
                <w:szCs w:val="24"/>
              </w:rPr>
            </w:pPr>
            <w:r>
              <w:rPr>
                <w:rFonts w:cstheme="minorHAnsi"/>
                <w:sz w:val="24"/>
                <w:szCs w:val="24"/>
              </w:rPr>
              <w:t>9.05</w:t>
            </w:r>
          </w:p>
        </w:tc>
        <w:tc>
          <w:tcPr>
            <w:tcW w:w="2838" w:type="dxa"/>
            <w:tcBorders>
              <w:top w:val="single" w:sz="4" w:space="0" w:color="auto"/>
              <w:left w:val="single" w:sz="4" w:space="0" w:color="auto"/>
              <w:bottom w:val="single" w:sz="4" w:space="0" w:color="auto"/>
              <w:right w:val="single" w:sz="4" w:space="0" w:color="auto"/>
            </w:tcBorders>
            <w:hideMark/>
          </w:tcPr>
          <w:p w:rsidR="00647DE0" w:rsidRDefault="00366B50">
            <w:pPr>
              <w:spacing w:line="240" w:lineRule="auto"/>
              <w:jc w:val="center"/>
              <w:rPr>
                <w:rFonts w:cstheme="minorHAnsi"/>
                <w:sz w:val="24"/>
                <w:szCs w:val="24"/>
              </w:rPr>
            </w:pPr>
            <w:r>
              <w:rPr>
                <w:rFonts w:cstheme="minorHAnsi"/>
                <w:sz w:val="24"/>
                <w:szCs w:val="24"/>
              </w:rPr>
              <w:t>Year 1/2</w:t>
            </w:r>
          </w:p>
        </w:tc>
        <w:tc>
          <w:tcPr>
            <w:tcW w:w="2838" w:type="dxa"/>
            <w:tcBorders>
              <w:top w:val="single" w:sz="4" w:space="0" w:color="auto"/>
              <w:left w:val="single" w:sz="4" w:space="0" w:color="auto"/>
              <w:bottom w:val="single" w:sz="4" w:space="0" w:color="auto"/>
              <w:right w:val="single" w:sz="4" w:space="0" w:color="auto"/>
            </w:tcBorders>
            <w:hideMark/>
          </w:tcPr>
          <w:p w:rsidR="00647DE0" w:rsidRDefault="00366B50">
            <w:pPr>
              <w:spacing w:line="240" w:lineRule="auto"/>
              <w:jc w:val="center"/>
              <w:rPr>
                <w:rFonts w:cstheme="minorHAnsi"/>
                <w:sz w:val="24"/>
                <w:szCs w:val="24"/>
              </w:rPr>
            </w:pPr>
            <w:r>
              <w:rPr>
                <w:rFonts w:cstheme="minorHAnsi"/>
                <w:sz w:val="24"/>
                <w:szCs w:val="24"/>
              </w:rPr>
              <w:t>2.55</w:t>
            </w:r>
          </w:p>
        </w:tc>
      </w:tr>
      <w:tr w:rsidR="00647DE0" w:rsidTr="00647DE0">
        <w:trPr>
          <w:trHeight w:val="293"/>
        </w:trPr>
        <w:tc>
          <w:tcPr>
            <w:tcW w:w="2838" w:type="dxa"/>
            <w:tcBorders>
              <w:top w:val="single" w:sz="4" w:space="0" w:color="auto"/>
              <w:left w:val="single" w:sz="4" w:space="0" w:color="auto"/>
              <w:bottom w:val="single" w:sz="4" w:space="0" w:color="auto"/>
              <w:right w:val="single" w:sz="4" w:space="0" w:color="auto"/>
            </w:tcBorders>
            <w:hideMark/>
          </w:tcPr>
          <w:p w:rsidR="00647DE0" w:rsidRDefault="00647DE0">
            <w:pPr>
              <w:spacing w:line="240" w:lineRule="auto"/>
              <w:jc w:val="center"/>
              <w:rPr>
                <w:rFonts w:cstheme="minorHAnsi"/>
                <w:sz w:val="24"/>
                <w:szCs w:val="24"/>
              </w:rPr>
            </w:pPr>
            <w:r>
              <w:rPr>
                <w:rFonts w:cstheme="minorHAnsi"/>
                <w:sz w:val="24"/>
                <w:szCs w:val="24"/>
              </w:rPr>
              <w:t>9.10</w:t>
            </w:r>
          </w:p>
        </w:tc>
        <w:tc>
          <w:tcPr>
            <w:tcW w:w="2838" w:type="dxa"/>
            <w:tcBorders>
              <w:top w:val="single" w:sz="4" w:space="0" w:color="auto"/>
              <w:left w:val="single" w:sz="4" w:space="0" w:color="auto"/>
              <w:bottom w:val="single" w:sz="4" w:space="0" w:color="auto"/>
              <w:right w:val="single" w:sz="4" w:space="0" w:color="auto"/>
            </w:tcBorders>
            <w:hideMark/>
          </w:tcPr>
          <w:p w:rsidR="00647DE0" w:rsidRDefault="00366B50">
            <w:pPr>
              <w:spacing w:line="240" w:lineRule="auto"/>
              <w:jc w:val="center"/>
              <w:rPr>
                <w:rFonts w:cstheme="minorHAnsi"/>
                <w:sz w:val="24"/>
                <w:szCs w:val="24"/>
              </w:rPr>
            </w:pPr>
            <w:r>
              <w:rPr>
                <w:rFonts w:cstheme="minorHAnsi"/>
                <w:sz w:val="24"/>
                <w:szCs w:val="24"/>
              </w:rPr>
              <w:t>Reception/Year 1</w:t>
            </w:r>
          </w:p>
        </w:tc>
        <w:tc>
          <w:tcPr>
            <w:tcW w:w="2838" w:type="dxa"/>
            <w:tcBorders>
              <w:top w:val="single" w:sz="4" w:space="0" w:color="auto"/>
              <w:left w:val="single" w:sz="4" w:space="0" w:color="auto"/>
              <w:bottom w:val="single" w:sz="4" w:space="0" w:color="auto"/>
              <w:right w:val="single" w:sz="4" w:space="0" w:color="auto"/>
            </w:tcBorders>
            <w:hideMark/>
          </w:tcPr>
          <w:p w:rsidR="00647DE0" w:rsidRDefault="00366B50">
            <w:pPr>
              <w:spacing w:line="240" w:lineRule="auto"/>
              <w:jc w:val="center"/>
              <w:rPr>
                <w:rFonts w:cstheme="minorHAnsi"/>
                <w:sz w:val="24"/>
                <w:szCs w:val="24"/>
              </w:rPr>
            </w:pPr>
            <w:r>
              <w:rPr>
                <w:rFonts w:cstheme="minorHAnsi"/>
                <w:sz w:val="24"/>
                <w:szCs w:val="24"/>
              </w:rPr>
              <w:t>2.50</w:t>
            </w:r>
          </w:p>
        </w:tc>
      </w:tr>
      <w:tr w:rsidR="00647DE0" w:rsidTr="00647DE0">
        <w:trPr>
          <w:trHeight w:val="282"/>
        </w:trPr>
        <w:tc>
          <w:tcPr>
            <w:tcW w:w="2838" w:type="dxa"/>
            <w:tcBorders>
              <w:top w:val="single" w:sz="4" w:space="0" w:color="auto"/>
              <w:left w:val="single" w:sz="4" w:space="0" w:color="auto"/>
              <w:bottom w:val="single" w:sz="4" w:space="0" w:color="auto"/>
              <w:right w:val="single" w:sz="4" w:space="0" w:color="auto"/>
            </w:tcBorders>
            <w:hideMark/>
          </w:tcPr>
          <w:p w:rsidR="00647DE0" w:rsidRDefault="00647DE0">
            <w:pPr>
              <w:spacing w:line="240" w:lineRule="auto"/>
              <w:jc w:val="center"/>
              <w:rPr>
                <w:rFonts w:cstheme="minorHAnsi"/>
                <w:sz w:val="24"/>
                <w:szCs w:val="24"/>
              </w:rPr>
            </w:pPr>
            <w:r>
              <w:rPr>
                <w:rFonts w:cstheme="minorHAnsi"/>
                <w:sz w:val="24"/>
                <w:szCs w:val="24"/>
              </w:rPr>
              <w:t>9.15</w:t>
            </w:r>
          </w:p>
        </w:tc>
        <w:tc>
          <w:tcPr>
            <w:tcW w:w="2838" w:type="dxa"/>
            <w:tcBorders>
              <w:top w:val="single" w:sz="4" w:space="0" w:color="auto"/>
              <w:left w:val="single" w:sz="4" w:space="0" w:color="auto"/>
              <w:bottom w:val="single" w:sz="4" w:space="0" w:color="auto"/>
              <w:right w:val="single" w:sz="4" w:space="0" w:color="auto"/>
            </w:tcBorders>
            <w:hideMark/>
          </w:tcPr>
          <w:p w:rsidR="00647DE0" w:rsidRDefault="00647DE0">
            <w:pPr>
              <w:spacing w:line="240" w:lineRule="auto"/>
              <w:jc w:val="center"/>
              <w:rPr>
                <w:rFonts w:cstheme="minorHAnsi"/>
                <w:sz w:val="24"/>
                <w:szCs w:val="24"/>
              </w:rPr>
            </w:pPr>
            <w:r>
              <w:rPr>
                <w:rFonts w:cstheme="minorHAnsi"/>
                <w:sz w:val="24"/>
                <w:szCs w:val="24"/>
              </w:rPr>
              <w:t>Nursery</w:t>
            </w:r>
          </w:p>
        </w:tc>
        <w:tc>
          <w:tcPr>
            <w:tcW w:w="2838" w:type="dxa"/>
            <w:tcBorders>
              <w:top w:val="single" w:sz="4" w:space="0" w:color="auto"/>
              <w:left w:val="single" w:sz="4" w:space="0" w:color="auto"/>
              <w:bottom w:val="single" w:sz="4" w:space="0" w:color="auto"/>
              <w:right w:val="single" w:sz="4" w:space="0" w:color="auto"/>
            </w:tcBorders>
            <w:hideMark/>
          </w:tcPr>
          <w:p w:rsidR="00647DE0" w:rsidRDefault="00647DE0">
            <w:pPr>
              <w:spacing w:line="240" w:lineRule="auto"/>
              <w:jc w:val="center"/>
              <w:rPr>
                <w:rFonts w:cstheme="minorHAnsi"/>
                <w:sz w:val="24"/>
                <w:szCs w:val="24"/>
              </w:rPr>
            </w:pPr>
            <w:r>
              <w:rPr>
                <w:rFonts w:cstheme="minorHAnsi"/>
                <w:sz w:val="24"/>
                <w:szCs w:val="24"/>
              </w:rPr>
              <w:t>11.30</w:t>
            </w:r>
          </w:p>
        </w:tc>
      </w:tr>
    </w:tbl>
    <w:p w:rsidR="00C031B3" w:rsidRDefault="00C031B3" w:rsidP="00647DE0">
      <w:pPr>
        <w:rPr>
          <w:b/>
          <w:bCs/>
        </w:rPr>
      </w:pPr>
    </w:p>
    <w:p w:rsidR="00647DE0" w:rsidRDefault="00647DE0" w:rsidP="00647DE0">
      <w:pPr>
        <w:rPr>
          <w:b/>
          <w:bCs/>
        </w:rPr>
      </w:pPr>
      <w:r>
        <w:rPr>
          <w:b/>
          <w:bCs/>
        </w:rPr>
        <w:t>Arrivals</w:t>
      </w:r>
    </w:p>
    <w:p w:rsidR="00647DE0" w:rsidRDefault="00647DE0" w:rsidP="00647DE0">
      <w:r>
        <w:lastRenderedPageBreak/>
        <w:t xml:space="preserve">On arrival the </w:t>
      </w:r>
      <w:r>
        <w:t xml:space="preserve">children will make their </w:t>
      </w:r>
      <w:r>
        <w:t>way straight to their classroom</w:t>
      </w:r>
      <w:r>
        <w:t xml:space="preserve">.  Where possible we would encourage the children to be unaccompanied to reduce the number of adults on the site.  The drop off system will be operational and staff will be monitoring the main gate.  </w:t>
      </w:r>
    </w:p>
    <w:p w:rsidR="00647DE0" w:rsidRDefault="00647DE0" w:rsidP="00647DE0">
      <w:pPr>
        <w:rPr>
          <w:b/>
          <w:bCs/>
        </w:rPr>
      </w:pPr>
      <w:r>
        <w:rPr>
          <w:b/>
          <w:bCs/>
        </w:rPr>
        <w:t>Departures</w:t>
      </w:r>
    </w:p>
    <w:p w:rsidR="00647DE0" w:rsidRPr="00CA3526" w:rsidRDefault="00647DE0" w:rsidP="00CA3526">
      <w:pPr>
        <w:spacing w:after="100" w:afterAutospacing="1"/>
        <w:rPr>
          <w:rFonts w:ascii="Calibri" w:hAnsi="Calibri" w:cs="Calibri"/>
        </w:rPr>
      </w:pPr>
      <w:r>
        <w:t xml:space="preserve">We ask that parents remain in the car park at collection time and staff will bring the children down to the main gate.  This includes siblings.  </w:t>
      </w:r>
      <w:r w:rsidR="00CA3526">
        <w:rPr>
          <w:rFonts w:ascii="Calibri" w:hAnsi="Calibri" w:cs="Calibri"/>
        </w:rPr>
        <w:t xml:space="preserve">Please ensure that you </w:t>
      </w:r>
      <w:r w:rsidR="00C031B3">
        <w:rPr>
          <w:rFonts w:ascii="Calibri" w:hAnsi="Calibri" w:cs="Calibri"/>
        </w:rPr>
        <w:t xml:space="preserve">only </w:t>
      </w:r>
      <w:r w:rsidR="00CA3526">
        <w:rPr>
          <w:rFonts w:ascii="Calibri" w:hAnsi="Calibri" w:cs="Calibri"/>
        </w:rPr>
        <w:t xml:space="preserve">arrive at the designated times.  </w:t>
      </w:r>
    </w:p>
    <w:p w:rsidR="00647DE0" w:rsidRDefault="00647DE0" w:rsidP="00647DE0">
      <w:r>
        <w:t>While waiting, please ensure you socially distance and you must wear a face covering.</w:t>
      </w:r>
      <w:r w:rsidR="004A2D6A">
        <w:t xml:space="preserve"> This includes outside the pedestrian entrance on the lane.</w:t>
      </w:r>
      <w:r>
        <w:t xml:space="preserve">  We would recommend that you remain in your cars until the allocated drop off or collection</w:t>
      </w:r>
      <w:r w:rsidR="00C031B3" w:rsidRPr="00C031B3">
        <w:t xml:space="preserve"> </w:t>
      </w:r>
      <w:r w:rsidR="00C031B3">
        <w:t>time</w:t>
      </w:r>
      <w:r w:rsidR="00C031B3">
        <w:t xml:space="preserve"> </w:t>
      </w:r>
      <w:r>
        <w:t xml:space="preserve">to avoid gathering.  A section </w:t>
      </w:r>
      <w:r w:rsidR="00C031B3">
        <w:t>at</w:t>
      </w:r>
      <w:r>
        <w:t xml:space="preserve"> the top </w:t>
      </w:r>
      <w:r w:rsidR="00C031B3">
        <w:t xml:space="preserve">of the </w:t>
      </w:r>
      <w:r>
        <w:t xml:space="preserve">car park has been fenced off to create a safer waiting area for parents.  </w:t>
      </w:r>
    </w:p>
    <w:p w:rsidR="00647DE0" w:rsidRDefault="00647DE0" w:rsidP="00647DE0">
      <w:pPr>
        <w:spacing w:after="100" w:afterAutospacing="1"/>
        <w:rPr>
          <w:rFonts w:ascii="Calibri" w:hAnsi="Calibri" w:cs="Calibri"/>
        </w:rPr>
      </w:pPr>
      <w:r>
        <w:rPr>
          <w:rFonts w:ascii="Calibri" w:hAnsi="Calibri" w:cs="Calibri"/>
        </w:rPr>
        <w:t xml:space="preserve">Please note that no parent or visitor should attend site without an appointment.  </w:t>
      </w:r>
    </w:p>
    <w:p w:rsidR="00CA3526" w:rsidRDefault="00CA3526" w:rsidP="00CA3526">
      <w:pPr>
        <w:spacing w:after="100" w:afterAutospacing="1"/>
        <w:rPr>
          <w:rFonts w:ascii="Calibri" w:hAnsi="Calibri" w:cs="Calibri"/>
          <w:b/>
        </w:rPr>
      </w:pPr>
      <w:r>
        <w:rPr>
          <w:rFonts w:ascii="Calibri" w:hAnsi="Calibri" w:cs="Calibri"/>
          <w:b/>
        </w:rPr>
        <w:t>What safety measures are in place?</w:t>
      </w:r>
    </w:p>
    <w:p w:rsidR="00CA3526" w:rsidRDefault="00CA3526" w:rsidP="00CA3526">
      <w:pPr>
        <w:spacing w:after="100" w:afterAutospacing="1"/>
        <w:rPr>
          <w:rFonts w:ascii="Calibri" w:hAnsi="Calibri" w:cs="Calibri"/>
        </w:rPr>
      </w:pPr>
      <w:r>
        <w:rPr>
          <w:rFonts w:ascii="Calibri" w:hAnsi="Calibri" w:cs="Calibri"/>
        </w:rPr>
        <w:t>The key focus of our safety measures is on prevention.  These include:</w:t>
      </w:r>
    </w:p>
    <w:p w:rsidR="00CA3526" w:rsidRDefault="00CA3526" w:rsidP="00CA3526">
      <w:pPr>
        <w:pStyle w:val="ListParagraph"/>
        <w:numPr>
          <w:ilvl w:val="0"/>
          <w:numId w:val="1"/>
        </w:numPr>
        <w:spacing w:after="100" w:afterAutospacing="1"/>
        <w:rPr>
          <w:rFonts w:ascii="Calibri" w:hAnsi="Calibri" w:cs="Calibri"/>
        </w:rPr>
      </w:pPr>
      <w:r>
        <w:rPr>
          <w:rFonts w:ascii="Calibri" w:hAnsi="Calibri" w:cs="Calibri"/>
        </w:rPr>
        <w:t>Grouping learners as a single contact group (a class is a contact group) and avoiding contact between separate contact groups as much as possible</w:t>
      </w:r>
    </w:p>
    <w:p w:rsidR="00CA3526" w:rsidRDefault="00CA3526" w:rsidP="00CA3526">
      <w:pPr>
        <w:pStyle w:val="ListParagraph"/>
        <w:numPr>
          <w:ilvl w:val="0"/>
          <w:numId w:val="1"/>
        </w:numPr>
        <w:spacing w:after="100" w:afterAutospacing="1"/>
        <w:rPr>
          <w:rFonts w:ascii="Calibri" w:hAnsi="Calibri" w:cs="Calibri"/>
        </w:rPr>
      </w:pPr>
      <w:r>
        <w:rPr>
          <w:rFonts w:ascii="Calibri" w:hAnsi="Calibri" w:cs="Calibri"/>
        </w:rPr>
        <w:t>Increased cleaning of high touch areas and shared resources</w:t>
      </w:r>
    </w:p>
    <w:p w:rsidR="00CA3526" w:rsidRDefault="00CA3526" w:rsidP="00CA3526">
      <w:pPr>
        <w:pStyle w:val="ListParagraph"/>
        <w:numPr>
          <w:ilvl w:val="0"/>
          <w:numId w:val="1"/>
        </w:numPr>
        <w:spacing w:after="100" w:afterAutospacing="1"/>
        <w:rPr>
          <w:rFonts w:ascii="Calibri" w:hAnsi="Calibri" w:cs="Calibri"/>
        </w:rPr>
      </w:pPr>
      <w:r>
        <w:rPr>
          <w:rFonts w:ascii="Calibri" w:hAnsi="Calibri" w:cs="Calibri"/>
        </w:rPr>
        <w:t>Robust hand and respiratory hygiene</w:t>
      </w:r>
    </w:p>
    <w:p w:rsidR="00CA3526" w:rsidRDefault="00CA3526" w:rsidP="00CA3526">
      <w:pPr>
        <w:pStyle w:val="ListParagraph"/>
        <w:numPr>
          <w:ilvl w:val="0"/>
          <w:numId w:val="1"/>
        </w:numPr>
        <w:spacing w:after="100" w:afterAutospacing="1"/>
        <w:rPr>
          <w:rFonts w:ascii="Calibri" w:hAnsi="Calibri" w:cs="Calibri"/>
        </w:rPr>
      </w:pPr>
      <w:r>
        <w:rPr>
          <w:rFonts w:ascii="Calibri" w:hAnsi="Calibri" w:cs="Calibri"/>
        </w:rPr>
        <w:t xml:space="preserve">Maximising social and physical distancing wherever possible </w:t>
      </w:r>
      <w:r>
        <w:rPr>
          <w:rFonts w:ascii="Calibri" w:hAnsi="Calibri" w:cs="Calibri"/>
        </w:rPr>
        <w:t xml:space="preserve">although the guidance recognises that this is very difficult with younger pupils.  </w:t>
      </w:r>
    </w:p>
    <w:p w:rsidR="00CA3526" w:rsidRDefault="00CA3526" w:rsidP="00CA3526">
      <w:pPr>
        <w:spacing w:after="100" w:afterAutospacing="1"/>
        <w:rPr>
          <w:rFonts w:ascii="Calibri" w:hAnsi="Calibri" w:cs="Calibri"/>
        </w:rPr>
      </w:pPr>
      <w:r>
        <w:rPr>
          <w:rFonts w:ascii="Calibri" w:hAnsi="Calibri" w:cs="Calibri"/>
        </w:rPr>
        <w:t xml:space="preserve">Staff will </w:t>
      </w:r>
      <w:r w:rsidR="00804BDA">
        <w:rPr>
          <w:rFonts w:ascii="Calibri" w:hAnsi="Calibri" w:cs="Calibri"/>
        </w:rPr>
        <w:t>continue to wear</w:t>
      </w:r>
      <w:r>
        <w:rPr>
          <w:rFonts w:ascii="Calibri" w:hAnsi="Calibri" w:cs="Calibri"/>
        </w:rPr>
        <w:t xml:space="preserve"> face coverings </w:t>
      </w:r>
      <w:bookmarkStart w:id="0" w:name="_GoBack"/>
      <w:bookmarkEnd w:id="0"/>
      <w:r>
        <w:rPr>
          <w:rFonts w:ascii="Calibri" w:hAnsi="Calibri" w:cs="Calibri"/>
        </w:rPr>
        <w:t xml:space="preserve">including in the classroom spaces.  Staff will be able to conduct twice weekly lateral flow tests.  These tests are designed to identify those who have coronavirus but are asymptomatic.  </w:t>
      </w:r>
    </w:p>
    <w:p w:rsidR="00C031B3" w:rsidRPr="00CA3526" w:rsidRDefault="00CA3526" w:rsidP="00CA3526">
      <w:pPr>
        <w:spacing w:after="100" w:afterAutospacing="1"/>
        <w:rPr>
          <w:rFonts w:ascii="Calibri" w:hAnsi="Calibri" w:cs="Calibri"/>
        </w:rPr>
      </w:pPr>
      <w:r>
        <w:rPr>
          <w:rFonts w:ascii="Calibri" w:hAnsi="Calibri" w:cs="Calibri"/>
        </w:rPr>
        <w:t xml:space="preserve">The full range of control measures is detailed in the school’s most recent risk assessment which can be found on the school website.  </w:t>
      </w:r>
    </w:p>
    <w:p w:rsidR="00CA3526" w:rsidRDefault="00CA3526" w:rsidP="00CA3526">
      <w:pPr>
        <w:spacing w:after="100" w:afterAutospacing="1"/>
        <w:rPr>
          <w:rFonts w:ascii="Calibri" w:hAnsi="Calibri" w:cs="Calibri"/>
          <w:b/>
        </w:rPr>
      </w:pPr>
      <w:r>
        <w:rPr>
          <w:rFonts w:ascii="Calibri" w:hAnsi="Calibri" w:cs="Calibri"/>
          <w:b/>
        </w:rPr>
        <w:t>What should my child bring to school?</w:t>
      </w:r>
    </w:p>
    <w:p w:rsidR="00CA3526" w:rsidRDefault="00CA3526" w:rsidP="00CA3526">
      <w:r>
        <w:t xml:space="preserve">In line with the guidance children must only bring essential items into school; </w:t>
      </w:r>
      <w:r>
        <w:t xml:space="preserve">a coat, lunch </w:t>
      </w:r>
      <w:r w:rsidR="00C031B3">
        <w:t>box</w:t>
      </w:r>
      <w:r>
        <w:t xml:space="preserve"> </w:t>
      </w:r>
      <w:r w:rsidR="00C031B3">
        <w:t>and drink</w:t>
      </w:r>
      <w:r>
        <w:t xml:space="preserve">.  Please do not send your child with any </w:t>
      </w:r>
      <w:r>
        <w:t>other bags/pencil cases</w:t>
      </w:r>
      <w:r>
        <w:t xml:space="preserve"> etc</w:t>
      </w:r>
      <w:r>
        <w:t>.  All resources such as pens, pencils etc. will be provided.</w:t>
      </w:r>
    </w:p>
    <w:p w:rsidR="00CA3526" w:rsidRDefault="00CA3526" w:rsidP="00CA3526">
      <w:r>
        <w:t xml:space="preserve">Please ensure that lunch boxes and drink vessels are cleaned daily.  </w:t>
      </w:r>
    </w:p>
    <w:p w:rsidR="005B64AD" w:rsidRDefault="005B64AD" w:rsidP="00CA3526">
      <w:r>
        <w:t xml:space="preserve">One mitigating control is the use of ventilation.  As a result classrooms may be colder than usual and we therefore recommend the children wear multiple layers.  Outdoor learning will be used wherever possible.  </w:t>
      </w:r>
    </w:p>
    <w:p w:rsidR="00856D7B" w:rsidRDefault="00856D7B" w:rsidP="00CA3526">
      <w:r>
        <w:t xml:space="preserve">Before attending school please ensure your child has washed their hands.  </w:t>
      </w:r>
    </w:p>
    <w:p w:rsidR="00647DE0" w:rsidRPr="00CA3526" w:rsidRDefault="00CA3526" w:rsidP="00CA3526">
      <w:pPr>
        <w:rPr>
          <w:b/>
        </w:rPr>
      </w:pPr>
      <w:r w:rsidRPr="00CA3526">
        <w:rPr>
          <w:b/>
        </w:rPr>
        <w:t>Does my child have to wear school uniform?</w:t>
      </w:r>
    </w:p>
    <w:p w:rsidR="00CA3526" w:rsidRDefault="005B64AD" w:rsidP="00CA3526">
      <w:r>
        <w:t>U</w:t>
      </w:r>
      <w:r w:rsidR="00CA3526">
        <w:t>nder the current level 4 restrictions many shops are closed and the purchase of non-essentials is prohibited.  As such w</w:t>
      </w:r>
      <w:r w:rsidR="00CA3526">
        <w:t>e</w:t>
      </w:r>
      <w:r w:rsidR="00CA3526">
        <w:t xml:space="preserve"> encourage the </w:t>
      </w:r>
      <w:r w:rsidR="00CA3526">
        <w:t xml:space="preserve">children </w:t>
      </w:r>
      <w:r w:rsidR="00CA3526">
        <w:t xml:space="preserve">to </w:t>
      </w:r>
      <w:r w:rsidR="00CA3526">
        <w:t>wear their school uniform</w:t>
      </w:r>
      <w:r w:rsidR="00CA3526">
        <w:t xml:space="preserve"> but recognise</w:t>
      </w:r>
      <w:r>
        <w:t xml:space="preserve"> that this </w:t>
      </w:r>
      <w:r>
        <w:lastRenderedPageBreak/>
        <w:t>may not always be possible</w:t>
      </w:r>
      <w:r w:rsidR="00CA3526">
        <w:t>.</w:t>
      </w:r>
      <w:r>
        <w:t xml:space="preserve">  However please ensure that all clothing is suitable for school</w:t>
      </w:r>
      <w:r w:rsidR="00820E6C">
        <w:t xml:space="preserve"> and is cleaned daily</w:t>
      </w:r>
      <w:r>
        <w:t xml:space="preserve">.  </w:t>
      </w:r>
      <w:r w:rsidR="00CA3526">
        <w:t xml:space="preserve"> Class teachers will inform parents of which </w:t>
      </w:r>
      <w:r w:rsidR="00820E6C">
        <w:t xml:space="preserve">day </w:t>
      </w:r>
      <w:r>
        <w:t>their child will need to wear PE kit to school</w:t>
      </w:r>
      <w:r w:rsidR="00CA3526">
        <w:t xml:space="preserve">.  </w:t>
      </w:r>
    </w:p>
    <w:p w:rsidR="005B64AD" w:rsidRDefault="005B64AD" w:rsidP="005B64AD">
      <w:pPr>
        <w:spacing w:after="100" w:afterAutospacing="1"/>
        <w:rPr>
          <w:rFonts w:ascii="Calibri" w:hAnsi="Calibri" w:cs="Calibri"/>
          <w:b/>
        </w:rPr>
      </w:pPr>
      <w:r>
        <w:rPr>
          <w:rFonts w:ascii="Calibri" w:hAnsi="Calibri" w:cs="Calibri"/>
          <w:b/>
        </w:rPr>
        <w:t>Will there be school meals?</w:t>
      </w:r>
    </w:p>
    <w:p w:rsidR="005B64AD" w:rsidRDefault="005B64AD" w:rsidP="005B64AD">
      <w:r>
        <w:t>We will be staggering the luncht</w:t>
      </w:r>
      <w:r>
        <w:t>imes.</w:t>
      </w:r>
      <w:r>
        <w:t xml:space="preserve">  School meals will be available every</w:t>
      </w:r>
      <w:r>
        <w:t>-</w:t>
      </w:r>
      <w:r>
        <w:t xml:space="preserve">day or parents may prefer children to have packed lunch.  </w:t>
      </w:r>
    </w:p>
    <w:p w:rsidR="005B64AD" w:rsidRDefault="005B64AD" w:rsidP="005B64AD">
      <w:r>
        <w:t xml:space="preserve">The children will eat in the canteen space.  Children will need to bring a healthy snack for break.  Nursery pupils are provided with a snack and the nursery staff will provide details.  </w:t>
      </w:r>
    </w:p>
    <w:p w:rsidR="005B64AD" w:rsidRDefault="005B64AD" w:rsidP="005B64AD">
      <w:pPr>
        <w:spacing w:after="300" w:line="240" w:lineRule="auto"/>
        <w:rPr>
          <w:rFonts w:eastAsia="Times New Roman" w:cstheme="minorHAnsi"/>
          <w:b/>
          <w:color w:val="1F1F1F"/>
          <w:lang w:val="en" w:eastAsia="en-GB"/>
        </w:rPr>
      </w:pPr>
      <w:r>
        <w:rPr>
          <w:rFonts w:eastAsia="Times New Roman" w:cstheme="minorHAnsi"/>
          <w:b/>
          <w:color w:val="1F1F1F"/>
          <w:lang w:val="en" w:eastAsia="en-GB"/>
        </w:rPr>
        <w:t xml:space="preserve">Will there be breakfast </w:t>
      </w:r>
      <w:r>
        <w:rPr>
          <w:rFonts w:eastAsia="Times New Roman" w:cstheme="minorHAnsi"/>
          <w:b/>
          <w:color w:val="1F1F1F"/>
          <w:lang w:val="en" w:eastAsia="en-GB"/>
        </w:rPr>
        <w:t>and c</w:t>
      </w:r>
      <w:r>
        <w:rPr>
          <w:rFonts w:eastAsia="Times New Roman" w:cstheme="minorHAnsi"/>
          <w:b/>
          <w:color w:val="1F1F1F"/>
          <w:lang w:val="en" w:eastAsia="en-GB"/>
        </w:rPr>
        <w:t>hild care provision?</w:t>
      </w:r>
    </w:p>
    <w:p w:rsidR="005B64AD" w:rsidRDefault="00820E6C" w:rsidP="00CA3526">
      <w:r>
        <w:t xml:space="preserve">Once we have re-opened </w:t>
      </w:r>
      <w:r w:rsidR="005B64AD">
        <w:t>we will begin considering the implications and logistics of operating breakfast provision and will be in dialogue with Vale Play.</w:t>
      </w:r>
    </w:p>
    <w:p w:rsidR="00CA3526" w:rsidRDefault="00820E6C" w:rsidP="00CA3526">
      <w:r>
        <w:t>If you</w:t>
      </w:r>
      <w:r w:rsidR="005B64AD">
        <w:t xml:space="preserve"> </w:t>
      </w:r>
      <w:r>
        <w:t xml:space="preserve">are using </w:t>
      </w:r>
      <w:r w:rsidR="005B64AD">
        <w:t xml:space="preserve">a child care provider please inform the school.    </w:t>
      </w:r>
    </w:p>
    <w:p w:rsidR="00BC7B20" w:rsidRPr="00530360" w:rsidRDefault="00530360" w:rsidP="00CA3526">
      <w:pPr>
        <w:rPr>
          <w:b/>
        </w:rPr>
      </w:pPr>
      <w:r w:rsidRPr="00530360">
        <w:rPr>
          <w:b/>
        </w:rPr>
        <w:t>Will provision for critical worker pupils continue?</w:t>
      </w:r>
    </w:p>
    <w:p w:rsidR="00F12FD6" w:rsidRDefault="00530360" w:rsidP="00F12FD6">
      <w:pPr>
        <w:spacing w:before="100" w:beforeAutospacing="1" w:after="100" w:afterAutospacing="1" w:line="240" w:lineRule="auto"/>
        <w:rPr>
          <w:rFonts w:cstheme="minorHAnsi"/>
          <w:shd w:val="clear" w:color="auto" w:fill="FFFFFF"/>
        </w:rPr>
      </w:pPr>
      <w:r>
        <w:t>Where parents</w:t>
      </w:r>
      <w:r w:rsidR="00956D61">
        <w:t>’</w:t>
      </w:r>
      <w:r>
        <w:t xml:space="preserve"> work is critical to the COVID-19 response and their key stage two child cannot be safely cared for at home these children can attend school. </w:t>
      </w:r>
      <w:r w:rsidR="00F12FD6">
        <w:t xml:space="preserve"> </w:t>
      </w:r>
      <w:r w:rsidR="00820E6C">
        <w:t xml:space="preserve">As a school we request that parents only use this provision as an emergency.  </w:t>
      </w:r>
      <w:r w:rsidR="00F12FD6">
        <w:t xml:space="preserve">Welsh Government has published a list of eligible workers but please note </w:t>
      </w:r>
      <w:r w:rsidR="00820E6C">
        <w:t xml:space="preserve">the guidance says that whilst children can have a place it is not guaranteed.  </w:t>
      </w:r>
      <w:r w:rsidR="00F12FD6">
        <w:rPr>
          <w:rFonts w:cstheme="minorHAnsi"/>
        </w:rPr>
        <w:t xml:space="preserve">Our local authority </w:t>
      </w:r>
      <w:r w:rsidR="00820E6C">
        <w:rPr>
          <w:rFonts w:cstheme="minorHAnsi"/>
        </w:rPr>
        <w:t>is prioritising</w:t>
      </w:r>
      <w:r w:rsidR="00F12FD6">
        <w:rPr>
          <w:rFonts w:cstheme="minorHAnsi"/>
        </w:rPr>
        <w:t xml:space="preserve"> </w:t>
      </w:r>
      <w:r w:rsidR="00F12FD6">
        <w:rPr>
          <w:rFonts w:cstheme="minorHAnsi"/>
          <w:shd w:val="clear" w:color="auto" w:fill="FFFFFF"/>
        </w:rPr>
        <w:t>blue light workers, health and social care staff, education and childcare staff. </w:t>
      </w:r>
    </w:p>
    <w:p w:rsidR="00F12FD6" w:rsidRDefault="00820E6C" w:rsidP="00F12FD6">
      <w:pPr>
        <w:spacing w:before="100" w:beforeAutospacing="1" w:after="100" w:afterAutospacing="1" w:line="240" w:lineRule="auto"/>
        <w:rPr>
          <w:rFonts w:cstheme="minorHAnsi"/>
          <w:shd w:val="clear" w:color="auto" w:fill="FFFFFF"/>
        </w:rPr>
      </w:pPr>
      <w:r>
        <w:rPr>
          <w:rFonts w:cstheme="minorHAnsi"/>
          <w:shd w:val="clear" w:color="auto" w:fill="FFFFFF"/>
        </w:rPr>
        <w:t xml:space="preserve">If you need </w:t>
      </w:r>
      <w:r w:rsidR="00F12FD6">
        <w:rPr>
          <w:rFonts w:cstheme="minorHAnsi"/>
          <w:shd w:val="clear" w:color="auto" w:fill="FFFFFF"/>
        </w:rPr>
        <w:t>this provision please email school (</w:t>
      </w:r>
      <w:hyperlink r:id="rId7" w:history="1">
        <w:r w:rsidR="00F12FD6">
          <w:rPr>
            <w:rStyle w:val="Hyperlink"/>
            <w:rFonts w:cstheme="minorHAnsi"/>
            <w:shd w:val="clear" w:color="auto" w:fill="FFFFFF"/>
          </w:rPr>
          <w:t>llanfairps@valeofglamorgan.gov.uk</w:t>
        </w:r>
      </w:hyperlink>
      <w:r w:rsidR="00F12FD6">
        <w:rPr>
          <w:rFonts w:cstheme="minorHAnsi"/>
          <w:shd w:val="clear" w:color="auto" w:fill="FFFFFF"/>
        </w:rPr>
        <w:t xml:space="preserve">) indicating:  </w:t>
      </w:r>
    </w:p>
    <w:p w:rsidR="00F12FD6" w:rsidRDefault="00F12FD6" w:rsidP="00F12FD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who will drop off and collect</w:t>
      </w:r>
    </w:p>
    <w:p w:rsidR="00F12FD6" w:rsidRDefault="00F12FD6" w:rsidP="00F12FD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emergency contact number during these times</w:t>
      </w:r>
    </w:p>
    <w:p w:rsidR="00F12FD6" w:rsidRDefault="00F12FD6" w:rsidP="00F12FD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which days you require and;</w:t>
      </w:r>
    </w:p>
    <w:p w:rsidR="00F12FD6" w:rsidRDefault="00F12FD6" w:rsidP="00F12FD6">
      <w:pPr>
        <w:numPr>
          <w:ilvl w:val="0"/>
          <w:numId w:val="4"/>
        </w:numPr>
        <w:spacing w:before="100" w:beforeAutospacing="1" w:after="100" w:afterAutospacing="1" w:line="240" w:lineRule="auto"/>
        <w:rPr>
          <w:rFonts w:eastAsia="Times New Roman" w:cstheme="minorHAnsi"/>
          <w:lang w:eastAsia="en-GB"/>
        </w:rPr>
      </w:pPr>
      <w:proofErr w:type="gramStart"/>
      <w:r>
        <w:rPr>
          <w:rFonts w:eastAsia="Times New Roman" w:cstheme="minorHAnsi"/>
          <w:lang w:eastAsia="en-GB"/>
        </w:rPr>
        <w:t>times</w:t>
      </w:r>
      <w:proofErr w:type="gramEnd"/>
      <w:r>
        <w:rPr>
          <w:rFonts w:eastAsia="Times New Roman" w:cstheme="minorHAnsi"/>
          <w:lang w:eastAsia="en-GB"/>
        </w:rPr>
        <w:t xml:space="preserve"> of drop off and collection.</w:t>
      </w:r>
    </w:p>
    <w:p w:rsidR="00F12FD6" w:rsidRDefault="00F12FD6" w:rsidP="00F12FD6">
      <w:pPr>
        <w:rPr>
          <w:rFonts w:cstheme="minorHAnsi"/>
        </w:rPr>
      </w:pPr>
      <w:r>
        <w:rPr>
          <w:rFonts w:cstheme="minorHAnsi"/>
        </w:rPr>
        <w:t xml:space="preserve">We would be very grateful if you could email school this information no later than 5pm on Wednesdays for the following week’s requirement so that we can arrange appropriate staffing.  We appreciate that some parents may not know their position by this time in relation to the following week.  In this situation we would ask for an indication as to whether you may need to access the provision at some point.  </w:t>
      </w:r>
    </w:p>
    <w:p w:rsidR="00B00F1B" w:rsidRDefault="00F12FD6" w:rsidP="00CA3526">
      <w:r>
        <w:rPr>
          <w:rFonts w:cstheme="minorHAnsi"/>
        </w:rPr>
        <w:t>Upon receipt of your email and subject to eligibility and capacity we will email to confirm your child’s space and provide further detail.</w:t>
      </w:r>
    </w:p>
    <w:p w:rsidR="00B00F1B" w:rsidRPr="00B00F1B" w:rsidRDefault="00B00F1B" w:rsidP="00CA3526">
      <w:pPr>
        <w:rPr>
          <w:b/>
        </w:rPr>
      </w:pPr>
      <w:r w:rsidRPr="00B00F1B">
        <w:rPr>
          <w:b/>
        </w:rPr>
        <w:t>When and where is the provision held?</w:t>
      </w:r>
    </w:p>
    <w:p w:rsidR="00F12FD6" w:rsidRDefault="00530360" w:rsidP="00CA3526">
      <w:r>
        <w:t xml:space="preserve">This provision will be located in the school hall and will operate from 9am until 3.30pm.  </w:t>
      </w:r>
      <w:r w:rsidR="00EC056E">
        <w:t>On arrival in the morn</w:t>
      </w:r>
      <w:r w:rsidR="00EC056E">
        <w:t xml:space="preserve">ing, please do not enter site as the </w:t>
      </w:r>
      <w:r w:rsidR="00EC056E">
        <w:t xml:space="preserve">children will make their way to the hall.  Staff will be present at the gate to monitor arrivals.  </w:t>
      </w:r>
    </w:p>
    <w:p w:rsidR="00530360" w:rsidRDefault="00EC056E" w:rsidP="00CA3526">
      <w:r>
        <w:t xml:space="preserve">If you have a </w:t>
      </w:r>
      <w:r w:rsidR="00530360">
        <w:t>foundation phase</w:t>
      </w:r>
      <w:r>
        <w:t xml:space="preserve"> child and a sibling using the critical worker provision please drop off at 9am</w:t>
      </w:r>
      <w:r w:rsidR="00530360">
        <w:t xml:space="preserve">.  </w:t>
      </w:r>
      <w:r>
        <w:t xml:space="preserve">Key stage two pupils will be brought down to the gate to be collected at the end of the day with their younger sibling.  </w:t>
      </w:r>
      <w:r w:rsidR="00956D61">
        <w:t xml:space="preserve">Children will not be able to transfer from their foundation phase class to the onsite critical worker provision.  </w:t>
      </w:r>
    </w:p>
    <w:p w:rsidR="00530360" w:rsidRDefault="00956D61" w:rsidP="00CA3526">
      <w:r>
        <w:lastRenderedPageBreak/>
        <w:t xml:space="preserve">Critical worker children will be able to order a school meal when onsite.  </w:t>
      </w:r>
    </w:p>
    <w:p w:rsidR="00956D61" w:rsidRDefault="00EC056E" w:rsidP="00CA3526">
      <w:r>
        <w:t>If you are only co</w:t>
      </w:r>
      <w:r w:rsidR="00B67116">
        <w:t>llecting a key stage two pupil</w:t>
      </w:r>
      <w:r>
        <w:t>,</w:t>
      </w:r>
      <w:r w:rsidR="00956D61">
        <w:t xml:space="preserve"> please make your way to the entrance of the main building </w:t>
      </w:r>
      <w:r w:rsidR="00B67116">
        <w:t xml:space="preserve">at 3.30pm.  </w:t>
      </w:r>
      <w:r w:rsidR="00956D61">
        <w:t>Please do not enter the school building itself</w:t>
      </w:r>
      <w:r w:rsidR="00B67116">
        <w:t xml:space="preserve"> and ensure</w:t>
      </w:r>
      <w:r w:rsidR="00B67116">
        <w:t xml:space="preserve"> yo</w:t>
      </w:r>
      <w:r w:rsidR="00B67116">
        <w:t>u are wearing a face covering.</w:t>
      </w:r>
    </w:p>
    <w:sectPr w:rsidR="00956D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96" w:rsidRDefault="008C7D96" w:rsidP="00B00F1B">
      <w:pPr>
        <w:spacing w:after="0" w:line="240" w:lineRule="auto"/>
      </w:pPr>
      <w:r>
        <w:separator/>
      </w:r>
    </w:p>
  </w:endnote>
  <w:endnote w:type="continuationSeparator" w:id="0">
    <w:p w:rsidR="008C7D96" w:rsidRDefault="008C7D96" w:rsidP="00B0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98060"/>
      <w:docPartObj>
        <w:docPartGallery w:val="Page Numbers (Bottom of Page)"/>
        <w:docPartUnique/>
      </w:docPartObj>
    </w:sdtPr>
    <w:sdtEndPr>
      <w:rPr>
        <w:noProof/>
      </w:rPr>
    </w:sdtEndPr>
    <w:sdtContent>
      <w:p w:rsidR="00B00F1B" w:rsidRDefault="00B00F1B">
        <w:pPr>
          <w:pStyle w:val="Footer"/>
          <w:jc w:val="right"/>
        </w:pPr>
        <w:r>
          <w:fldChar w:fldCharType="begin"/>
        </w:r>
        <w:r>
          <w:instrText xml:space="preserve"> PAGE   \* MERGEFORMAT </w:instrText>
        </w:r>
        <w:r>
          <w:fldChar w:fldCharType="separate"/>
        </w:r>
        <w:r w:rsidR="00804BDA">
          <w:rPr>
            <w:noProof/>
          </w:rPr>
          <w:t>4</w:t>
        </w:r>
        <w:r>
          <w:rPr>
            <w:noProof/>
          </w:rPr>
          <w:fldChar w:fldCharType="end"/>
        </w:r>
      </w:p>
    </w:sdtContent>
  </w:sdt>
  <w:p w:rsidR="00B00F1B" w:rsidRDefault="00B0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96" w:rsidRDefault="008C7D96" w:rsidP="00B00F1B">
      <w:pPr>
        <w:spacing w:after="0" w:line="240" w:lineRule="auto"/>
      </w:pPr>
      <w:r>
        <w:separator/>
      </w:r>
    </w:p>
  </w:footnote>
  <w:footnote w:type="continuationSeparator" w:id="0">
    <w:p w:rsidR="008C7D96" w:rsidRDefault="008C7D96" w:rsidP="00B00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F72"/>
    <w:multiLevelType w:val="hybridMultilevel"/>
    <w:tmpl w:val="7F6CF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781B1F"/>
    <w:multiLevelType w:val="hybridMultilevel"/>
    <w:tmpl w:val="0D3E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5857E3"/>
    <w:multiLevelType w:val="hybridMultilevel"/>
    <w:tmpl w:val="AFDAAC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716B8F"/>
    <w:multiLevelType w:val="hybridMultilevel"/>
    <w:tmpl w:val="5A96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24D81"/>
    <w:multiLevelType w:val="multilevel"/>
    <w:tmpl w:val="1CD43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3"/>
  </w:num>
  <w:num w:numId="4">
    <w:abstractNumId w:val="4"/>
    <w:lvlOverride w:ilvl="0"/>
    <w:lvlOverride w:ilvl="1"/>
    <w:lvlOverride w:ilvl="2"/>
    <w:lvlOverride w:ilvl="3"/>
    <w:lvlOverride w:ilvl="4"/>
    <w:lvlOverride w:ilvl="5"/>
    <w:lvlOverride w:ilvl="6"/>
    <w:lvlOverride w:ilvl="7"/>
    <w:lvlOverride w:ilvl="8"/>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B9"/>
    <w:rsid w:val="00072572"/>
    <w:rsid w:val="001B5931"/>
    <w:rsid w:val="001D36B9"/>
    <w:rsid w:val="00366B50"/>
    <w:rsid w:val="004A2D6A"/>
    <w:rsid w:val="00530360"/>
    <w:rsid w:val="00555B45"/>
    <w:rsid w:val="005B64AD"/>
    <w:rsid w:val="00647DE0"/>
    <w:rsid w:val="00804BDA"/>
    <w:rsid w:val="00820E6C"/>
    <w:rsid w:val="00856D7B"/>
    <w:rsid w:val="008C7D96"/>
    <w:rsid w:val="00956D61"/>
    <w:rsid w:val="00AC5AF0"/>
    <w:rsid w:val="00B00F1B"/>
    <w:rsid w:val="00B67116"/>
    <w:rsid w:val="00BC7B20"/>
    <w:rsid w:val="00C031B3"/>
    <w:rsid w:val="00CA3526"/>
    <w:rsid w:val="00EC056E"/>
    <w:rsid w:val="00ED786E"/>
    <w:rsid w:val="00F1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86CEB-2A70-4DB0-A7B5-EA23F03C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D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526"/>
    <w:pPr>
      <w:ind w:left="720"/>
      <w:contextualSpacing/>
    </w:pPr>
  </w:style>
  <w:style w:type="character" w:styleId="Hyperlink">
    <w:name w:val="Hyperlink"/>
    <w:semiHidden/>
    <w:unhideWhenUsed/>
    <w:rsid w:val="005B64AD"/>
    <w:rPr>
      <w:color w:val="0000FF"/>
      <w:u w:val="single"/>
    </w:rPr>
  </w:style>
  <w:style w:type="paragraph" w:styleId="Header">
    <w:name w:val="header"/>
    <w:basedOn w:val="Normal"/>
    <w:link w:val="HeaderChar"/>
    <w:uiPriority w:val="99"/>
    <w:unhideWhenUsed/>
    <w:rsid w:val="00B0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F1B"/>
  </w:style>
  <w:style w:type="paragraph" w:styleId="Footer">
    <w:name w:val="footer"/>
    <w:basedOn w:val="Normal"/>
    <w:link w:val="FooterChar"/>
    <w:uiPriority w:val="99"/>
    <w:unhideWhenUsed/>
    <w:rsid w:val="00B0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F1B"/>
  </w:style>
  <w:style w:type="paragraph" w:styleId="BalloonText">
    <w:name w:val="Balloon Text"/>
    <w:basedOn w:val="Normal"/>
    <w:link w:val="BalloonTextChar"/>
    <w:uiPriority w:val="99"/>
    <w:semiHidden/>
    <w:unhideWhenUsed/>
    <w:rsid w:val="004A2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34">
      <w:bodyDiv w:val="1"/>
      <w:marLeft w:val="0"/>
      <w:marRight w:val="0"/>
      <w:marTop w:val="0"/>
      <w:marBottom w:val="0"/>
      <w:divBdr>
        <w:top w:val="none" w:sz="0" w:space="0" w:color="auto"/>
        <w:left w:val="none" w:sz="0" w:space="0" w:color="auto"/>
        <w:bottom w:val="none" w:sz="0" w:space="0" w:color="auto"/>
        <w:right w:val="none" w:sz="0" w:space="0" w:color="auto"/>
      </w:divBdr>
    </w:div>
    <w:div w:id="10646117">
      <w:bodyDiv w:val="1"/>
      <w:marLeft w:val="0"/>
      <w:marRight w:val="0"/>
      <w:marTop w:val="0"/>
      <w:marBottom w:val="0"/>
      <w:divBdr>
        <w:top w:val="none" w:sz="0" w:space="0" w:color="auto"/>
        <w:left w:val="none" w:sz="0" w:space="0" w:color="auto"/>
        <w:bottom w:val="none" w:sz="0" w:space="0" w:color="auto"/>
        <w:right w:val="none" w:sz="0" w:space="0" w:color="auto"/>
      </w:divBdr>
    </w:div>
    <w:div w:id="55200268">
      <w:bodyDiv w:val="1"/>
      <w:marLeft w:val="0"/>
      <w:marRight w:val="0"/>
      <w:marTop w:val="0"/>
      <w:marBottom w:val="0"/>
      <w:divBdr>
        <w:top w:val="none" w:sz="0" w:space="0" w:color="auto"/>
        <w:left w:val="none" w:sz="0" w:space="0" w:color="auto"/>
        <w:bottom w:val="none" w:sz="0" w:space="0" w:color="auto"/>
        <w:right w:val="none" w:sz="0" w:space="0" w:color="auto"/>
      </w:divBdr>
    </w:div>
    <w:div w:id="119614304">
      <w:bodyDiv w:val="1"/>
      <w:marLeft w:val="0"/>
      <w:marRight w:val="0"/>
      <w:marTop w:val="0"/>
      <w:marBottom w:val="0"/>
      <w:divBdr>
        <w:top w:val="none" w:sz="0" w:space="0" w:color="auto"/>
        <w:left w:val="none" w:sz="0" w:space="0" w:color="auto"/>
        <w:bottom w:val="none" w:sz="0" w:space="0" w:color="auto"/>
        <w:right w:val="none" w:sz="0" w:space="0" w:color="auto"/>
      </w:divBdr>
    </w:div>
    <w:div w:id="473065678">
      <w:bodyDiv w:val="1"/>
      <w:marLeft w:val="0"/>
      <w:marRight w:val="0"/>
      <w:marTop w:val="0"/>
      <w:marBottom w:val="0"/>
      <w:divBdr>
        <w:top w:val="none" w:sz="0" w:space="0" w:color="auto"/>
        <w:left w:val="none" w:sz="0" w:space="0" w:color="auto"/>
        <w:bottom w:val="none" w:sz="0" w:space="0" w:color="auto"/>
        <w:right w:val="none" w:sz="0" w:space="0" w:color="auto"/>
      </w:divBdr>
    </w:div>
    <w:div w:id="590699699">
      <w:bodyDiv w:val="1"/>
      <w:marLeft w:val="0"/>
      <w:marRight w:val="0"/>
      <w:marTop w:val="0"/>
      <w:marBottom w:val="0"/>
      <w:divBdr>
        <w:top w:val="none" w:sz="0" w:space="0" w:color="auto"/>
        <w:left w:val="none" w:sz="0" w:space="0" w:color="auto"/>
        <w:bottom w:val="none" w:sz="0" w:space="0" w:color="auto"/>
        <w:right w:val="none" w:sz="0" w:space="0" w:color="auto"/>
      </w:divBdr>
    </w:div>
    <w:div w:id="861166252">
      <w:bodyDiv w:val="1"/>
      <w:marLeft w:val="0"/>
      <w:marRight w:val="0"/>
      <w:marTop w:val="0"/>
      <w:marBottom w:val="0"/>
      <w:divBdr>
        <w:top w:val="none" w:sz="0" w:space="0" w:color="auto"/>
        <w:left w:val="none" w:sz="0" w:space="0" w:color="auto"/>
        <w:bottom w:val="none" w:sz="0" w:space="0" w:color="auto"/>
        <w:right w:val="none" w:sz="0" w:space="0" w:color="auto"/>
      </w:divBdr>
    </w:div>
    <w:div w:id="909655223">
      <w:bodyDiv w:val="1"/>
      <w:marLeft w:val="0"/>
      <w:marRight w:val="0"/>
      <w:marTop w:val="0"/>
      <w:marBottom w:val="0"/>
      <w:divBdr>
        <w:top w:val="none" w:sz="0" w:space="0" w:color="auto"/>
        <w:left w:val="none" w:sz="0" w:space="0" w:color="auto"/>
        <w:bottom w:val="none" w:sz="0" w:space="0" w:color="auto"/>
        <w:right w:val="none" w:sz="0" w:space="0" w:color="auto"/>
      </w:divBdr>
    </w:div>
    <w:div w:id="959191239">
      <w:bodyDiv w:val="1"/>
      <w:marLeft w:val="0"/>
      <w:marRight w:val="0"/>
      <w:marTop w:val="0"/>
      <w:marBottom w:val="0"/>
      <w:divBdr>
        <w:top w:val="none" w:sz="0" w:space="0" w:color="auto"/>
        <w:left w:val="none" w:sz="0" w:space="0" w:color="auto"/>
        <w:bottom w:val="none" w:sz="0" w:space="0" w:color="auto"/>
        <w:right w:val="none" w:sz="0" w:space="0" w:color="auto"/>
      </w:divBdr>
    </w:div>
    <w:div w:id="1053193498">
      <w:bodyDiv w:val="1"/>
      <w:marLeft w:val="0"/>
      <w:marRight w:val="0"/>
      <w:marTop w:val="0"/>
      <w:marBottom w:val="0"/>
      <w:divBdr>
        <w:top w:val="none" w:sz="0" w:space="0" w:color="auto"/>
        <w:left w:val="none" w:sz="0" w:space="0" w:color="auto"/>
        <w:bottom w:val="none" w:sz="0" w:space="0" w:color="auto"/>
        <w:right w:val="none" w:sz="0" w:space="0" w:color="auto"/>
      </w:divBdr>
    </w:div>
    <w:div w:id="1068915609">
      <w:bodyDiv w:val="1"/>
      <w:marLeft w:val="0"/>
      <w:marRight w:val="0"/>
      <w:marTop w:val="0"/>
      <w:marBottom w:val="0"/>
      <w:divBdr>
        <w:top w:val="none" w:sz="0" w:space="0" w:color="auto"/>
        <w:left w:val="none" w:sz="0" w:space="0" w:color="auto"/>
        <w:bottom w:val="none" w:sz="0" w:space="0" w:color="auto"/>
        <w:right w:val="none" w:sz="0" w:space="0" w:color="auto"/>
      </w:divBdr>
    </w:div>
    <w:div w:id="1099637264">
      <w:bodyDiv w:val="1"/>
      <w:marLeft w:val="0"/>
      <w:marRight w:val="0"/>
      <w:marTop w:val="0"/>
      <w:marBottom w:val="0"/>
      <w:divBdr>
        <w:top w:val="none" w:sz="0" w:space="0" w:color="auto"/>
        <w:left w:val="none" w:sz="0" w:space="0" w:color="auto"/>
        <w:bottom w:val="none" w:sz="0" w:space="0" w:color="auto"/>
        <w:right w:val="none" w:sz="0" w:space="0" w:color="auto"/>
      </w:divBdr>
    </w:div>
    <w:div w:id="1140227695">
      <w:bodyDiv w:val="1"/>
      <w:marLeft w:val="0"/>
      <w:marRight w:val="0"/>
      <w:marTop w:val="0"/>
      <w:marBottom w:val="0"/>
      <w:divBdr>
        <w:top w:val="none" w:sz="0" w:space="0" w:color="auto"/>
        <w:left w:val="none" w:sz="0" w:space="0" w:color="auto"/>
        <w:bottom w:val="none" w:sz="0" w:space="0" w:color="auto"/>
        <w:right w:val="none" w:sz="0" w:space="0" w:color="auto"/>
      </w:divBdr>
    </w:div>
    <w:div w:id="1265841048">
      <w:bodyDiv w:val="1"/>
      <w:marLeft w:val="0"/>
      <w:marRight w:val="0"/>
      <w:marTop w:val="0"/>
      <w:marBottom w:val="0"/>
      <w:divBdr>
        <w:top w:val="none" w:sz="0" w:space="0" w:color="auto"/>
        <w:left w:val="none" w:sz="0" w:space="0" w:color="auto"/>
        <w:bottom w:val="none" w:sz="0" w:space="0" w:color="auto"/>
        <w:right w:val="none" w:sz="0" w:space="0" w:color="auto"/>
      </w:divBdr>
    </w:div>
    <w:div w:id="2042629569">
      <w:bodyDiv w:val="1"/>
      <w:marLeft w:val="0"/>
      <w:marRight w:val="0"/>
      <w:marTop w:val="0"/>
      <w:marBottom w:val="0"/>
      <w:divBdr>
        <w:top w:val="none" w:sz="0" w:space="0" w:color="auto"/>
        <w:left w:val="none" w:sz="0" w:space="0" w:color="auto"/>
        <w:bottom w:val="none" w:sz="0" w:space="0" w:color="auto"/>
        <w:right w:val="none" w:sz="0" w:space="0" w:color="auto"/>
      </w:divBdr>
    </w:div>
    <w:div w:id="21371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lanfairps@valeofglamorg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JP Guy</cp:lastModifiedBy>
  <cp:revision>10</cp:revision>
  <cp:lastPrinted>2021-02-11T12:56:00Z</cp:lastPrinted>
  <dcterms:created xsi:type="dcterms:W3CDTF">2021-02-11T09:16:00Z</dcterms:created>
  <dcterms:modified xsi:type="dcterms:W3CDTF">2021-02-11T13:49:00Z</dcterms:modified>
</cp:coreProperties>
</file>